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2EA" w:rsidRPr="00F242EA" w:rsidRDefault="00F242EA" w:rsidP="00F242EA">
      <w:pPr>
        <w:spacing w:before="133" w:after="133" w:line="288" w:lineRule="atLeast"/>
        <w:textAlignment w:val="baseline"/>
        <w:rPr>
          <w:rFonts w:ascii="Source Sans Pro" w:eastAsia="Times New Roman" w:hAnsi="Source Sans Pro" w:cs="Times New Roman"/>
          <w:color w:val="253137"/>
          <w:sz w:val="37"/>
          <w:szCs w:val="37"/>
          <w:lang w:eastAsia="fr-FR"/>
        </w:rPr>
      </w:pPr>
      <w:r>
        <w:rPr>
          <w:rFonts w:ascii="Source Sans Pro" w:eastAsia="Times New Roman" w:hAnsi="Source Sans Pro" w:cs="Times New Roman"/>
          <w:noProof/>
          <w:color w:val="253137"/>
          <w:sz w:val="37"/>
          <w:szCs w:val="37"/>
          <w:lang w:eastAsia="fr-FR"/>
        </w:rPr>
        <w:drawing>
          <wp:inline distT="0" distB="0" distL="0" distR="0">
            <wp:extent cx="5718175" cy="474345"/>
            <wp:effectExtent l="19050" t="0" r="0" b="0"/>
            <wp:docPr id="1" name="media-4335065" descr="En-tê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4335065" descr="En-têt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4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2EA" w:rsidRPr="00F242EA" w:rsidRDefault="00F242EA" w:rsidP="00F242EA">
      <w:pPr>
        <w:spacing w:before="133" w:after="133" w:line="288" w:lineRule="atLeast"/>
        <w:jc w:val="center"/>
        <w:textAlignment w:val="baseline"/>
        <w:rPr>
          <w:rFonts w:ascii="Source Sans Pro" w:eastAsia="Times New Roman" w:hAnsi="Source Sans Pro" w:cs="Times New Roman"/>
          <w:color w:val="253137"/>
          <w:sz w:val="37"/>
          <w:szCs w:val="37"/>
          <w:lang w:eastAsia="fr-FR"/>
        </w:rPr>
      </w:pPr>
      <w:r>
        <w:rPr>
          <w:rFonts w:ascii="Source Sans Pro" w:eastAsia="Times New Roman" w:hAnsi="Source Sans Pro" w:cs="Times New Roman"/>
          <w:noProof/>
          <w:color w:val="253137"/>
          <w:sz w:val="37"/>
          <w:szCs w:val="37"/>
          <w:lang w:eastAsia="fr-FR"/>
        </w:rPr>
        <w:drawing>
          <wp:inline distT="0" distB="0" distL="0" distR="0">
            <wp:extent cx="6666865" cy="347345"/>
            <wp:effectExtent l="19050" t="0" r="635" b="0"/>
            <wp:docPr id="2" name="media-5503586" descr="band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503586" descr="bandea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34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2EA" w:rsidRPr="00F242EA" w:rsidRDefault="00F242EA" w:rsidP="00F242EA">
      <w:pPr>
        <w:spacing w:before="133" w:after="133" w:line="288" w:lineRule="atLeast"/>
        <w:jc w:val="center"/>
        <w:textAlignment w:val="baseline"/>
        <w:rPr>
          <w:rFonts w:ascii="Source Sans Pro" w:eastAsia="Times New Roman" w:hAnsi="Source Sans Pro" w:cs="Times New Roman"/>
          <w:color w:val="253137"/>
          <w:sz w:val="37"/>
          <w:szCs w:val="37"/>
          <w:lang w:eastAsia="fr-FR"/>
        </w:rPr>
      </w:pPr>
      <w:r>
        <w:rPr>
          <w:rFonts w:ascii="Source Sans Pro" w:eastAsia="Times New Roman" w:hAnsi="Source Sans Pro" w:cs="Times New Roman"/>
          <w:noProof/>
          <w:color w:val="253137"/>
          <w:sz w:val="37"/>
          <w:szCs w:val="37"/>
          <w:lang w:eastAsia="fr-FR"/>
        </w:rPr>
        <w:drawing>
          <wp:inline distT="0" distB="0" distL="0" distR="0">
            <wp:extent cx="5718175" cy="6053455"/>
            <wp:effectExtent l="19050" t="0" r="0" b="0"/>
            <wp:docPr id="3" name="media-433506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4335067" descr="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605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2EA" w:rsidRPr="00F242EA" w:rsidRDefault="00F242EA" w:rsidP="00F242EA">
      <w:pPr>
        <w:spacing w:before="133" w:after="133" w:line="288" w:lineRule="atLeast"/>
        <w:jc w:val="center"/>
        <w:textAlignment w:val="baseline"/>
        <w:rPr>
          <w:rFonts w:ascii="Source Sans Pro" w:eastAsia="Times New Roman" w:hAnsi="Source Sans Pro" w:cs="Times New Roman"/>
          <w:color w:val="253137"/>
          <w:sz w:val="37"/>
          <w:szCs w:val="37"/>
          <w:lang w:eastAsia="fr-FR"/>
        </w:rPr>
      </w:pPr>
      <w:r>
        <w:rPr>
          <w:rFonts w:ascii="Source Sans Pro" w:eastAsia="Times New Roman" w:hAnsi="Source Sans Pro" w:cs="Times New Roman"/>
          <w:noProof/>
          <w:color w:val="253137"/>
          <w:sz w:val="37"/>
          <w:szCs w:val="37"/>
          <w:lang w:eastAsia="fr-FR"/>
        </w:rPr>
        <w:lastRenderedPageBreak/>
        <w:drawing>
          <wp:inline distT="0" distB="0" distL="0" distR="0">
            <wp:extent cx="5718175" cy="7512050"/>
            <wp:effectExtent l="19050" t="0" r="0" b="0"/>
            <wp:docPr id="4" name="media-433506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4335069" descr="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751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2EA" w:rsidRPr="00F242EA" w:rsidRDefault="00F242EA" w:rsidP="00F242EA">
      <w:pPr>
        <w:spacing w:before="133" w:after="133" w:line="288" w:lineRule="atLeast"/>
        <w:jc w:val="center"/>
        <w:textAlignment w:val="baseline"/>
        <w:rPr>
          <w:rFonts w:ascii="Source Sans Pro" w:eastAsia="Times New Roman" w:hAnsi="Source Sans Pro" w:cs="Times New Roman"/>
          <w:color w:val="253137"/>
          <w:sz w:val="37"/>
          <w:szCs w:val="37"/>
          <w:lang w:eastAsia="fr-FR"/>
        </w:rPr>
      </w:pPr>
      <w:r>
        <w:rPr>
          <w:rFonts w:ascii="Source Sans Pro" w:eastAsia="Times New Roman" w:hAnsi="Source Sans Pro" w:cs="Times New Roman"/>
          <w:noProof/>
          <w:color w:val="253137"/>
          <w:sz w:val="37"/>
          <w:szCs w:val="37"/>
          <w:lang w:eastAsia="fr-FR"/>
        </w:rPr>
        <w:lastRenderedPageBreak/>
        <w:drawing>
          <wp:inline distT="0" distB="0" distL="0" distR="0">
            <wp:extent cx="5718175" cy="7720330"/>
            <wp:effectExtent l="19050" t="0" r="0" b="0"/>
            <wp:docPr id="5" name="media-433507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4335070" descr="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772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2EA" w:rsidRPr="00F242EA" w:rsidRDefault="00F242EA" w:rsidP="00F242EA">
      <w:pPr>
        <w:spacing w:before="133" w:after="133" w:line="288" w:lineRule="atLeast"/>
        <w:jc w:val="center"/>
        <w:textAlignment w:val="baseline"/>
        <w:rPr>
          <w:rFonts w:ascii="Source Sans Pro" w:eastAsia="Times New Roman" w:hAnsi="Source Sans Pro" w:cs="Times New Roman"/>
          <w:color w:val="253137"/>
          <w:sz w:val="37"/>
          <w:szCs w:val="37"/>
          <w:lang w:eastAsia="fr-FR"/>
        </w:rPr>
      </w:pPr>
      <w:r>
        <w:rPr>
          <w:rFonts w:ascii="Source Sans Pro" w:eastAsia="Times New Roman" w:hAnsi="Source Sans Pro" w:cs="Times New Roman"/>
          <w:noProof/>
          <w:color w:val="253137"/>
          <w:sz w:val="37"/>
          <w:szCs w:val="37"/>
          <w:lang w:eastAsia="fr-FR"/>
        </w:rPr>
        <w:lastRenderedPageBreak/>
        <w:drawing>
          <wp:inline distT="0" distB="0" distL="0" distR="0">
            <wp:extent cx="5718175" cy="7500620"/>
            <wp:effectExtent l="19050" t="0" r="0" b="0"/>
            <wp:docPr id="6" name="media-433507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4335071" descr="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750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2EA" w:rsidRPr="00F242EA" w:rsidRDefault="00F242EA" w:rsidP="00F242EA">
      <w:pPr>
        <w:spacing w:before="133" w:after="133" w:line="288" w:lineRule="atLeast"/>
        <w:jc w:val="center"/>
        <w:textAlignment w:val="baseline"/>
        <w:rPr>
          <w:rFonts w:ascii="Source Sans Pro" w:eastAsia="Times New Roman" w:hAnsi="Source Sans Pro" w:cs="Times New Roman"/>
          <w:color w:val="253137"/>
          <w:sz w:val="37"/>
          <w:szCs w:val="37"/>
          <w:lang w:eastAsia="fr-FR"/>
        </w:rPr>
      </w:pPr>
      <w:r>
        <w:rPr>
          <w:rFonts w:ascii="Source Sans Pro" w:eastAsia="Times New Roman" w:hAnsi="Source Sans Pro" w:cs="Times New Roman"/>
          <w:noProof/>
          <w:color w:val="253137"/>
          <w:sz w:val="37"/>
          <w:szCs w:val="37"/>
          <w:lang w:eastAsia="fr-FR"/>
        </w:rPr>
        <w:lastRenderedPageBreak/>
        <w:drawing>
          <wp:inline distT="0" distB="0" distL="0" distR="0">
            <wp:extent cx="5718175" cy="7546975"/>
            <wp:effectExtent l="19050" t="0" r="0" b="0"/>
            <wp:docPr id="7" name="media-433507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4335072" descr="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754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2EA" w:rsidRPr="00F242EA" w:rsidRDefault="00F242EA" w:rsidP="00F242EA">
      <w:pPr>
        <w:spacing w:before="133" w:after="133" w:line="288" w:lineRule="atLeast"/>
        <w:textAlignment w:val="baseline"/>
        <w:rPr>
          <w:rFonts w:ascii="Source Sans Pro" w:eastAsia="Times New Roman" w:hAnsi="Source Sans Pro" w:cs="Times New Roman"/>
          <w:color w:val="253137"/>
          <w:sz w:val="37"/>
          <w:szCs w:val="37"/>
          <w:lang w:eastAsia="fr-FR"/>
        </w:rPr>
      </w:pPr>
      <w:r>
        <w:rPr>
          <w:rFonts w:ascii="Source Sans Pro" w:eastAsia="Times New Roman" w:hAnsi="Source Sans Pro" w:cs="Times New Roman"/>
          <w:noProof/>
          <w:color w:val="253137"/>
          <w:sz w:val="37"/>
          <w:szCs w:val="37"/>
          <w:lang w:eastAsia="fr-FR"/>
        </w:rPr>
        <w:lastRenderedPageBreak/>
        <w:drawing>
          <wp:inline distT="0" distB="0" distL="0" distR="0">
            <wp:extent cx="5718175" cy="6354445"/>
            <wp:effectExtent l="19050" t="0" r="0" b="0"/>
            <wp:docPr id="8" name="media-433507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4335073" descr="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635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2EA" w:rsidRPr="00F242EA" w:rsidRDefault="00F242EA" w:rsidP="00F242EA">
      <w:pPr>
        <w:spacing w:after="0" w:line="288" w:lineRule="atLeast"/>
        <w:jc w:val="center"/>
        <w:textAlignment w:val="baseline"/>
        <w:rPr>
          <w:rFonts w:ascii="Source Sans Pro" w:eastAsia="Times New Roman" w:hAnsi="Source Sans Pro" w:cs="Times New Roman"/>
          <w:color w:val="253137"/>
          <w:sz w:val="37"/>
          <w:szCs w:val="37"/>
          <w:lang w:eastAsia="fr-FR"/>
        </w:rPr>
      </w:pPr>
      <w:r w:rsidRPr="00F242EA">
        <w:rPr>
          <w:rFonts w:ascii="Source Sans Pro" w:eastAsia="Times New Roman" w:hAnsi="Source Sans Pro" w:cs="Times New Roman"/>
          <w:b/>
          <w:bCs/>
          <w:color w:val="253137"/>
          <w:sz w:val="32"/>
          <w:lang w:eastAsia="fr-FR"/>
        </w:rPr>
        <w:t>PROPOSITIONS  POUR  </w:t>
      </w:r>
      <w:r w:rsidRPr="00F242EA">
        <w:rPr>
          <w:rFonts w:ascii="Source Sans Pro" w:eastAsia="Times New Roman" w:hAnsi="Source Sans Pro" w:cs="Times New Roman"/>
          <w:b/>
          <w:bCs/>
          <w:color w:val="253137"/>
          <w:sz w:val="39"/>
          <w:lang w:eastAsia="fr-FR"/>
        </w:rPr>
        <w:t>HOMÉLIE</w:t>
      </w:r>
      <w:r w:rsidRPr="00F242EA">
        <w:rPr>
          <w:rFonts w:ascii="Source Sans Pro" w:eastAsia="Times New Roman" w:hAnsi="Source Sans Pro" w:cs="Times New Roman"/>
          <w:b/>
          <w:bCs/>
          <w:color w:val="253137"/>
          <w:sz w:val="32"/>
          <w:lang w:eastAsia="fr-FR"/>
        </w:rPr>
        <w:t>  DIMANCHE C</w:t>
      </w:r>
    </w:p>
    <w:p w:rsidR="00F242EA" w:rsidRPr="00F242EA" w:rsidRDefault="00F242EA" w:rsidP="00F242EA">
      <w:pPr>
        <w:spacing w:after="0" w:line="288" w:lineRule="atLeast"/>
        <w:jc w:val="center"/>
        <w:textAlignment w:val="baseline"/>
        <w:rPr>
          <w:rFonts w:ascii="Source Sans Pro" w:eastAsia="Times New Roman" w:hAnsi="Source Sans Pro" w:cs="Times New Roman"/>
          <w:color w:val="253137"/>
          <w:sz w:val="37"/>
          <w:szCs w:val="37"/>
          <w:lang w:eastAsia="fr-FR"/>
        </w:rPr>
      </w:pPr>
      <w:r w:rsidRPr="00F242EA">
        <w:rPr>
          <w:rFonts w:ascii="Source Sans Pro" w:eastAsia="Times New Roman" w:hAnsi="Source Sans Pro" w:cs="Times New Roman"/>
          <w:b/>
          <w:bCs/>
          <w:color w:val="253137"/>
          <w:sz w:val="32"/>
          <w:lang w:eastAsia="fr-FR"/>
        </w:rPr>
        <w:t>  20 Novembre2016 CHRIST  ROI  DE  L'UNIVERS</w:t>
      </w:r>
    </w:p>
    <w:p w:rsidR="00F242EA" w:rsidRPr="00F242EA" w:rsidRDefault="00F242EA" w:rsidP="00F242EA">
      <w:pPr>
        <w:spacing w:after="0" w:line="288" w:lineRule="atLeast"/>
        <w:jc w:val="center"/>
        <w:textAlignment w:val="baseline"/>
        <w:rPr>
          <w:rFonts w:ascii="Source Sans Pro" w:eastAsia="Times New Roman" w:hAnsi="Source Sans Pro" w:cs="Times New Roman"/>
          <w:color w:val="253137"/>
          <w:sz w:val="37"/>
          <w:szCs w:val="37"/>
          <w:lang w:eastAsia="fr-FR"/>
        </w:rPr>
      </w:pPr>
      <w:r w:rsidRPr="00F242EA">
        <w:rPr>
          <w:rFonts w:ascii="Source Sans Pro" w:eastAsia="Times New Roman" w:hAnsi="Source Sans Pro" w:cs="Times New Roman"/>
          <w:b/>
          <w:bCs/>
          <w:color w:val="253137"/>
          <w:sz w:val="32"/>
          <w:lang w:eastAsia="fr-FR"/>
        </w:rPr>
        <w:t> </w:t>
      </w:r>
    </w:p>
    <w:p w:rsidR="00F242EA" w:rsidRPr="00F242EA" w:rsidRDefault="00F242EA" w:rsidP="00F242EA">
      <w:pPr>
        <w:spacing w:after="0" w:line="288" w:lineRule="atLeast"/>
        <w:jc w:val="center"/>
        <w:textAlignment w:val="baseline"/>
        <w:rPr>
          <w:rFonts w:ascii="Source Sans Pro" w:eastAsia="Times New Roman" w:hAnsi="Source Sans Pro" w:cs="Times New Roman"/>
          <w:color w:val="253137"/>
          <w:sz w:val="37"/>
          <w:szCs w:val="37"/>
          <w:lang w:eastAsia="fr-FR"/>
        </w:rPr>
      </w:pPr>
      <w:r w:rsidRPr="00F242EA">
        <w:rPr>
          <w:rFonts w:ascii="Source Sans Pro" w:eastAsia="Times New Roman" w:hAnsi="Source Sans Pro" w:cs="Times New Roman"/>
          <w:b/>
          <w:bCs/>
          <w:color w:val="253137"/>
          <w:sz w:val="28"/>
          <w:lang w:eastAsia="fr-FR"/>
        </w:rPr>
        <w:t xml:space="preserve">             2S 5, 1-3  Ps 121  Col 1, 12-20  </w:t>
      </w:r>
      <w:proofErr w:type="spellStart"/>
      <w:r w:rsidRPr="00F242EA">
        <w:rPr>
          <w:rFonts w:ascii="Source Sans Pro" w:eastAsia="Times New Roman" w:hAnsi="Source Sans Pro" w:cs="Times New Roman"/>
          <w:b/>
          <w:bCs/>
          <w:color w:val="253137"/>
          <w:sz w:val="28"/>
          <w:lang w:eastAsia="fr-FR"/>
        </w:rPr>
        <w:t>Lc</w:t>
      </w:r>
      <w:proofErr w:type="spellEnd"/>
      <w:r w:rsidRPr="00F242EA">
        <w:rPr>
          <w:rFonts w:ascii="Source Sans Pro" w:eastAsia="Times New Roman" w:hAnsi="Source Sans Pro" w:cs="Times New Roman"/>
          <w:b/>
          <w:bCs/>
          <w:color w:val="253137"/>
          <w:sz w:val="28"/>
          <w:lang w:eastAsia="fr-FR"/>
        </w:rPr>
        <w:t xml:space="preserve"> 23, 35-43</w:t>
      </w:r>
    </w:p>
    <w:p w:rsidR="00F242EA" w:rsidRPr="00F242EA" w:rsidRDefault="00F242EA" w:rsidP="00F242EA">
      <w:pPr>
        <w:spacing w:after="0" w:line="288" w:lineRule="atLeast"/>
        <w:jc w:val="center"/>
        <w:textAlignment w:val="baseline"/>
        <w:rPr>
          <w:rFonts w:ascii="Source Sans Pro" w:eastAsia="Times New Roman" w:hAnsi="Source Sans Pro" w:cs="Times New Roman"/>
          <w:color w:val="253137"/>
          <w:sz w:val="37"/>
          <w:szCs w:val="37"/>
          <w:lang w:eastAsia="fr-FR"/>
        </w:rPr>
      </w:pPr>
      <w:r w:rsidRPr="00F242EA">
        <w:rPr>
          <w:rFonts w:ascii="Source Sans Pro" w:eastAsia="Times New Roman" w:hAnsi="Source Sans Pro" w:cs="Times New Roman"/>
          <w:b/>
          <w:bCs/>
          <w:color w:val="253137"/>
          <w:sz w:val="32"/>
          <w:lang w:eastAsia="fr-FR"/>
        </w:rPr>
        <w:t>     Choisir notre camp, avec Jésus, CHRIST / ROI!</w:t>
      </w:r>
    </w:p>
    <w:p w:rsidR="00F242EA" w:rsidRPr="00F242EA" w:rsidRDefault="00F242EA" w:rsidP="00F242EA">
      <w:pPr>
        <w:spacing w:after="0" w:line="288" w:lineRule="atLeast"/>
        <w:jc w:val="center"/>
        <w:textAlignment w:val="baseline"/>
        <w:rPr>
          <w:rFonts w:ascii="Source Sans Pro" w:eastAsia="Times New Roman" w:hAnsi="Source Sans Pro" w:cs="Times New Roman"/>
          <w:color w:val="253137"/>
          <w:sz w:val="37"/>
          <w:szCs w:val="37"/>
          <w:lang w:eastAsia="fr-FR"/>
        </w:rPr>
      </w:pPr>
      <w:r w:rsidRPr="00F242EA">
        <w:rPr>
          <w:rFonts w:ascii="Source Sans Pro" w:eastAsia="Times New Roman" w:hAnsi="Source Sans Pro" w:cs="Times New Roman"/>
          <w:b/>
          <w:bCs/>
          <w:color w:val="253137"/>
          <w:sz w:val="37"/>
          <w:lang w:eastAsia="fr-FR"/>
        </w:rPr>
        <w:t> </w:t>
      </w:r>
    </w:p>
    <w:p w:rsidR="00F242EA" w:rsidRPr="00F242EA" w:rsidRDefault="00F242EA" w:rsidP="00F242EA">
      <w:pPr>
        <w:spacing w:after="0" w:line="288" w:lineRule="atLeast"/>
        <w:jc w:val="both"/>
        <w:textAlignment w:val="baseline"/>
        <w:rPr>
          <w:rFonts w:ascii="Source Sans Pro" w:eastAsia="Times New Roman" w:hAnsi="Source Sans Pro" w:cs="Times New Roman"/>
          <w:color w:val="253137"/>
          <w:sz w:val="37"/>
          <w:szCs w:val="37"/>
          <w:lang w:eastAsia="fr-FR"/>
        </w:rPr>
      </w:pPr>
      <w:r w:rsidRPr="00F242EA">
        <w:rPr>
          <w:rFonts w:ascii="Source Sans Pro" w:eastAsia="Times New Roman" w:hAnsi="Source Sans Pro" w:cs="Times New Roman"/>
          <w:b/>
          <w:bCs/>
          <w:color w:val="253137"/>
          <w:sz w:val="28"/>
          <w:lang w:eastAsia="fr-FR"/>
        </w:rPr>
        <w:t>FIL  CONDUCTEUR</w:t>
      </w:r>
    </w:p>
    <w:p w:rsidR="00F242EA" w:rsidRPr="00F242EA" w:rsidRDefault="00F242EA" w:rsidP="00F242EA">
      <w:pPr>
        <w:spacing w:after="0" w:line="288" w:lineRule="atLeast"/>
        <w:jc w:val="both"/>
        <w:textAlignment w:val="baseline"/>
        <w:rPr>
          <w:rFonts w:ascii="Source Sans Pro" w:eastAsia="Times New Roman" w:hAnsi="Source Sans Pro" w:cs="Times New Roman"/>
          <w:color w:val="253137"/>
          <w:sz w:val="37"/>
          <w:szCs w:val="37"/>
          <w:lang w:eastAsia="fr-FR"/>
        </w:rPr>
      </w:pPr>
      <w:r w:rsidRPr="00F242EA">
        <w:rPr>
          <w:rFonts w:ascii="Source Sans Pro" w:eastAsia="Times New Roman" w:hAnsi="Source Sans Pro" w:cs="Times New Roman"/>
          <w:color w:val="253137"/>
          <w:sz w:val="28"/>
          <w:szCs w:val="28"/>
          <w:bdr w:val="none" w:sz="0" w:space="0" w:color="auto" w:frame="1"/>
          <w:lang w:eastAsia="fr-FR"/>
        </w:rPr>
        <w:t> </w:t>
      </w:r>
    </w:p>
    <w:p w:rsidR="00F242EA" w:rsidRPr="00F242EA" w:rsidRDefault="00F242EA" w:rsidP="00F242EA">
      <w:pPr>
        <w:spacing w:after="0" w:line="288" w:lineRule="atLeast"/>
        <w:jc w:val="both"/>
        <w:textAlignment w:val="baseline"/>
        <w:rPr>
          <w:rFonts w:ascii="Source Sans Pro" w:eastAsia="Times New Roman" w:hAnsi="Source Sans Pro" w:cs="Times New Roman"/>
          <w:color w:val="253137"/>
          <w:sz w:val="37"/>
          <w:szCs w:val="37"/>
          <w:lang w:eastAsia="fr-FR"/>
        </w:rPr>
      </w:pPr>
      <w:r w:rsidRPr="00F242EA">
        <w:rPr>
          <w:rFonts w:ascii="Source Sans Pro" w:eastAsia="Times New Roman" w:hAnsi="Source Sans Pro" w:cs="Times New Roman"/>
          <w:color w:val="253137"/>
          <w:sz w:val="28"/>
          <w:szCs w:val="28"/>
          <w:bdr w:val="none" w:sz="0" w:space="0" w:color="auto" w:frame="1"/>
          <w:lang w:eastAsia="fr-FR"/>
        </w:rPr>
        <w:lastRenderedPageBreak/>
        <w:t>Affrontement sans concession possible entre deux réalités totalement opposées : le Bien et le Mal, l'Amour et la haine. Cette lutte acharnée marque toute la Création. Dieu, en effet a pris le risque de nous donner la Liberté, donc celle du choix, afin de nous faire</w:t>
      </w:r>
      <w:r w:rsidRPr="00F242EA">
        <w:rPr>
          <w:rFonts w:ascii="Source Sans Pro" w:eastAsia="Times New Roman" w:hAnsi="Source Sans Pro" w:cs="Times New Roman"/>
          <w:color w:val="253137"/>
          <w:sz w:val="28"/>
          <w:lang w:eastAsia="fr-FR"/>
        </w:rPr>
        <w:t> </w:t>
      </w:r>
      <w:r w:rsidRPr="00F242EA">
        <w:rPr>
          <w:rFonts w:ascii="Source Sans Pro" w:eastAsia="Times New Roman" w:hAnsi="Source Sans Pro" w:cs="Times New Roman"/>
          <w:b/>
          <w:bCs/>
          <w:color w:val="253137"/>
          <w:sz w:val="34"/>
          <w:lang w:eastAsia="fr-FR"/>
        </w:rPr>
        <w:t>accéder, par l'Amour, au Bonheur de sa propre Vie Trinitaire</w:t>
      </w:r>
      <w:r w:rsidRPr="00F242EA">
        <w:rPr>
          <w:rFonts w:ascii="Source Sans Pro" w:eastAsia="Times New Roman" w:hAnsi="Source Sans Pro" w:cs="Times New Roman"/>
          <w:color w:val="253137"/>
          <w:sz w:val="28"/>
          <w:szCs w:val="28"/>
          <w:bdr w:val="none" w:sz="0" w:space="0" w:color="auto" w:frame="1"/>
          <w:lang w:eastAsia="fr-FR"/>
        </w:rPr>
        <w:t xml:space="preserve">. Le CHRIST ROI résume le choc entre le Bien et le Mal! L'infini du Bien, c'est cette  Gloire de la divinité de Jésus associée à </w:t>
      </w:r>
      <w:proofErr w:type="gramStart"/>
      <w:r w:rsidRPr="00F242EA">
        <w:rPr>
          <w:rFonts w:ascii="Source Sans Pro" w:eastAsia="Times New Roman" w:hAnsi="Source Sans Pro" w:cs="Times New Roman"/>
          <w:color w:val="253137"/>
          <w:sz w:val="28"/>
          <w:szCs w:val="28"/>
          <w:bdr w:val="none" w:sz="0" w:space="0" w:color="auto" w:frame="1"/>
          <w:lang w:eastAsia="fr-FR"/>
        </w:rPr>
        <w:t>l' humilité</w:t>
      </w:r>
      <w:proofErr w:type="gramEnd"/>
      <w:r w:rsidRPr="00F242EA">
        <w:rPr>
          <w:rFonts w:ascii="Source Sans Pro" w:eastAsia="Times New Roman" w:hAnsi="Source Sans Pro" w:cs="Times New Roman"/>
          <w:color w:val="253137"/>
          <w:sz w:val="28"/>
          <w:szCs w:val="28"/>
          <w:bdr w:val="none" w:sz="0" w:space="0" w:color="auto" w:frame="1"/>
          <w:lang w:eastAsia="fr-FR"/>
        </w:rPr>
        <w:t xml:space="preserve">  de son Amour infini. La réalité du Mal, c'est le rejet, le refus catégorique de ce Bien.</w:t>
      </w:r>
    </w:p>
    <w:p w:rsidR="00F242EA" w:rsidRPr="00F242EA" w:rsidRDefault="00F242EA" w:rsidP="00F242EA">
      <w:pPr>
        <w:spacing w:after="0" w:line="288" w:lineRule="atLeast"/>
        <w:jc w:val="both"/>
        <w:textAlignment w:val="baseline"/>
        <w:rPr>
          <w:rFonts w:ascii="Source Sans Pro" w:eastAsia="Times New Roman" w:hAnsi="Source Sans Pro" w:cs="Times New Roman"/>
          <w:color w:val="253137"/>
          <w:sz w:val="37"/>
          <w:szCs w:val="37"/>
          <w:lang w:eastAsia="fr-FR"/>
        </w:rPr>
      </w:pPr>
      <w:r w:rsidRPr="00F242EA">
        <w:rPr>
          <w:rFonts w:ascii="Source Sans Pro" w:eastAsia="Times New Roman" w:hAnsi="Source Sans Pro" w:cs="Times New Roman"/>
          <w:color w:val="253137"/>
          <w:sz w:val="28"/>
          <w:szCs w:val="28"/>
          <w:bdr w:val="none" w:sz="0" w:space="0" w:color="auto" w:frame="1"/>
          <w:lang w:eastAsia="fr-FR"/>
        </w:rPr>
        <w:t>Dans cette lutte sans merci entre Bien et Mal,</w:t>
      </w:r>
      <w:r w:rsidRPr="00F242EA">
        <w:rPr>
          <w:rFonts w:ascii="Source Sans Pro" w:eastAsia="Times New Roman" w:hAnsi="Source Sans Pro" w:cs="Times New Roman"/>
          <w:color w:val="253137"/>
          <w:sz w:val="28"/>
          <w:lang w:eastAsia="fr-FR"/>
        </w:rPr>
        <w:t> </w:t>
      </w:r>
      <w:r w:rsidRPr="00F242EA">
        <w:rPr>
          <w:rFonts w:ascii="Source Sans Pro" w:eastAsia="Times New Roman" w:hAnsi="Source Sans Pro" w:cs="Times New Roman"/>
          <w:b/>
          <w:bCs/>
          <w:color w:val="253137"/>
          <w:sz w:val="34"/>
          <w:lang w:eastAsia="fr-FR"/>
        </w:rPr>
        <w:t>le risque, pour nous, serait de nous arrêter aux "apparences" </w:t>
      </w:r>
      <w:r w:rsidRPr="00F242EA">
        <w:rPr>
          <w:rFonts w:ascii="Source Sans Pro" w:eastAsia="Times New Roman" w:hAnsi="Source Sans Pro" w:cs="Times New Roman"/>
          <w:color w:val="253137"/>
          <w:sz w:val="28"/>
          <w:szCs w:val="28"/>
          <w:bdr w:val="none" w:sz="0" w:space="0" w:color="auto" w:frame="1"/>
          <w:lang w:eastAsia="fr-FR"/>
        </w:rPr>
        <w:t>de chaque situation où nous plongent les événements, sans découvrir ce que Dieu nous offre, à travers eux, en vue de notre Bonheur!</w:t>
      </w:r>
    </w:p>
    <w:p w:rsidR="00F242EA" w:rsidRPr="00F242EA" w:rsidRDefault="00F242EA" w:rsidP="00F242EA">
      <w:pPr>
        <w:spacing w:after="0" w:line="288" w:lineRule="atLeast"/>
        <w:jc w:val="both"/>
        <w:textAlignment w:val="baseline"/>
        <w:rPr>
          <w:rFonts w:ascii="Source Sans Pro" w:eastAsia="Times New Roman" w:hAnsi="Source Sans Pro" w:cs="Times New Roman"/>
          <w:color w:val="253137"/>
          <w:sz w:val="37"/>
          <w:szCs w:val="37"/>
          <w:lang w:eastAsia="fr-FR"/>
        </w:rPr>
      </w:pPr>
      <w:r w:rsidRPr="00F242EA">
        <w:rPr>
          <w:rFonts w:ascii="Source Sans Pro" w:eastAsia="Times New Roman" w:hAnsi="Source Sans Pro" w:cs="Times New Roman"/>
          <w:color w:val="253137"/>
          <w:sz w:val="28"/>
          <w:szCs w:val="28"/>
          <w:bdr w:val="none" w:sz="0" w:space="0" w:color="auto" w:frame="1"/>
          <w:lang w:eastAsia="fr-FR"/>
        </w:rPr>
        <w:t> </w:t>
      </w:r>
    </w:p>
    <w:p w:rsidR="00F242EA" w:rsidRPr="00F242EA" w:rsidRDefault="00F242EA" w:rsidP="00F242EA">
      <w:pPr>
        <w:spacing w:after="0" w:line="288" w:lineRule="atLeast"/>
        <w:jc w:val="both"/>
        <w:textAlignment w:val="baseline"/>
        <w:rPr>
          <w:rFonts w:ascii="Source Sans Pro" w:eastAsia="Times New Roman" w:hAnsi="Source Sans Pro" w:cs="Times New Roman"/>
          <w:color w:val="253137"/>
          <w:sz w:val="37"/>
          <w:szCs w:val="37"/>
          <w:lang w:eastAsia="fr-FR"/>
        </w:rPr>
      </w:pPr>
      <w:r w:rsidRPr="00F242EA">
        <w:rPr>
          <w:rFonts w:ascii="Source Sans Pro" w:eastAsia="Times New Roman" w:hAnsi="Source Sans Pro" w:cs="Times New Roman"/>
          <w:b/>
          <w:bCs/>
          <w:color w:val="253137"/>
          <w:sz w:val="28"/>
          <w:lang w:eastAsia="fr-FR"/>
        </w:rPr>
        <w:t>PRINCIPAUX  POINTS</w:t>
      </w:r>
    </w:p>
    <w:p w:rsidR="00F242EA" w:rsidRPr="00F242EA" w:rsidRDefault="00F242EA" w:rsidP="00F242EA">
      <w:pPr>
        <w:numPr>
          <w:ilvl w:val="0"/>
          <w:numId w:val="1"/>
        </w:numPr>
        <w:spacing w:after="0" w:line="288" w:lineRule="atLeast"/>
        <w:ind w:left="150" w:right="150"/>
        <w:jc w:val="both"/>
        <w:textAlignment w:val="baseline"/>
        <w:rPr>
          <w:rFonts w:ascii="Source Sans Pro" w:eastAsia="Times New Roman" w:hAnsi="Source Sans Pro" w:cs="Times New Roman"/>
          <w:color w:val="253137"/>
          <w:sz w:val="37"/>
          <w:szCs w:val="37"/>
          <w:lang w:eastAsia="fr-FR"/>
        </w:rPr>
      </w:pPr>
      <w:r w:rsidRPr="00F242EA">
        <w:rPr>
          <w:rFonts w:ascii="Source Sans Pro" w:eastAsia="Times New Roman" w:hAnsi="Source Sans Pro" w:cs="Times New Roman"/>
          <w:color w:val="253137"/>
          <w:sz w:val="28"/>
          <w:szCs w:val="28"/>
          <w:bdr w:val="none" w:sz="0" w:space="0" w:color="auto" w:frame="1"/>
          <w:lang w:eastAsia="fr-FR"/>
        </w:rPr>
        <w:t>L'affrontement entre Bien et Mal apparaît particulièrement lors de cette scène de la crucifixion de Jésus que nous relate l'évangile.</w:t>
      </w:r>
    </w:p>
    <w:p w:rsidR="00F242EA" w:rsidRPr="00F242EA" w:rsidRDefault="00F242EA" w:rsidP="00F242EA">
      <w:pPr>
        <w:spacing w:after="0" w:line="288" w:lineRule="atLeast"/>
        <w:jc w:val="both"/>
        <w:textAlignment w:val="baseline"/>
        <w:rPr>
          <w:rFonts w:ascii="Source Sans Pro" w:eastAsia="Times New Roman" w:hAnsi="Source Sans Pro" w:cs="Times New Roman"/>
          <w:color w:val="253137"/>
          <w:sz w:val="37"/>
          <w:szCs w:val="37"/>
          <w:lang w:eastAsia="fr-FR"/>
        </w:rPr>
      </w:pPr>
      <w:r w:rsidRPr="00F242EA">
        <w:rPr>
          <w:rFonts w:ascii="Source Sans Pro" w:eastAsia="Times New Roman" w:hAnsi="Source Sans Pro" w:cs="Times New Roman"/>
          <w:color w:val="253137"/>
          <w:sz w:val="28"/>
          <w:szCs w:val="28"/>
          <w:bdr w:val="none" w:sz="0" w:space="0" w:color="auto" w:frame="1"/>
          <w:lang w:eastAsia="fr-FR"/>
        </w:rPr>
        <w:t>          Le Mal y est bien présent dans toute son</w:t>
      </w:r>
      <w:r w:rsidRPr="00F242EA">
        <w:rPr>
          <w:rFonts w:ascii="Source Sans Pro" w:eastAsia="Times New Roman" w:hAnsi="Source Sans Pro" w:cs="Times New Roman"/>
          <w:color w:val="253137"/>
          <w:sz w:val="28"/>
          <w:lang w:eastAsia="fr-FR"/>
        </w:rPr>
        <w:t> </w:t>
      </w:r>
      <w:r w:rsidRPr="00F242EA">
        <w:rPr>
          <w:rFonts w:ascii="Source Sans Pro" w:eastAsia="Times New Roman" w:hAnsi="Source Sans Pro" w:cs="Times New Roman"/>
          <w:b/>
          <w:bCs/>
          <w:color w:val="253137"/>
          <w:sz w:val="34"/>
          <w:lang w:eastAsia="fr-FR"/>
        </w:rPr>
        <w:t>agressivité :</w:t>
      </w:r>
    </w:p>
    <w:p w:rsidR="00F242EA" w:rsidRPr="00F242EA" w:rsidRDefault="00F242EA" w:rsidP="00F242EA">
      <w:pPr>
        <w:numPr>
          <w:ilvl w:val="0"/>
          <w:numId w:val="2"/>
        </w:numPr>
        <w:spacing w:after="0" w:line="288" w:lineRule="atLeast"/>
        <w:ind w:left="150" w:right="150"/>
        <w:jc w:val="both"/>
        <w:textAlignment w:val="baseline"/>
        <w:rPr>
          <w:rFonts w:ascii="Source Sans Pro" w:eastAsia="Times New Roman" w:hAnsi="Source Sans Pro" w:cs="Times New Roman"/>
          <w:color w:val="253137"/>
          <w:sz w:val="37"/>
          <w:szCs w:val="37"/>
          <w:lang w:eastAsia="fr-FR"/>
        </w:rPr>
      </w:pPr>
      <w:r w:rsidRPr="00F242EA">
        <w:rPr>
          <w:rFonts w:ascii="Source Sans Pro" w:eastAsia="Times New Roman" w:hAnsi="Source Sans Pro" w:cs="Times New Roman"/>
          <w:b/>
          <w:bCs/>
          <w:color w:val="253137"/>
          <w:sz w:val="28"/>
          <w:lang w:eastAsia="fr-FR"/>
        </w:rPr>
        <w:t>de haine</w:t>
      </w:r>
      <w:r w:rsidRPr="00F242EA">
        <w:rPr>
          <w:rFonts w:ascii="Source Sans Pro" w:eastAsia="Times New Roman" w:hAnsi="Source Sans Pro" w:cs="Times New Roman"/>
          <w:color w:val="253137"/>
          <w:sz w:val="28"/>
          <w:lang w:eastAsia="fr-FR"/>
        </w:rPr>
        <w:t> </w:t>
      </w:r>
      <w:r w:rsidRPr="00F242EA">
        <w:rPr>
          <w:rFonts w:ascii="Source Sans Pro" w:eastAsia="Times New Roman" w:hAnsi="Source Sans Pro" w:cs="Times New Roman"/>
          <w:color w:val="253137"/>
          <w:sz w:val="28"/>
          <w:szCs w:val="28"/>
          <w:bdr w:val="none" w:sz="0" w:space="0" w:color="auto" w:frame="1"/>
          <w:lang w:eastAsia="fr-FR"/>
        </w:rPr>
        <w:t>(ricanements, acharnement, meurtre de l’innocent dans le</w:t>
      </w:r>
    </w:p>
    <w:p w:rsidR="00F242EA" w:rsidRPr="00F242EA" w:rsidRDefault="00F242EA" w:rsidP="00F242EA">
      <w:pPr>
        <w:spacing w:after="0" w:line="288" w:lineRule="atLeast"/>
        <w:jc w:val="both"/>
        <w:textAlignment w:val="baseline"/>
        <w:rPr>
          <w:rFonts w:ascii="Source Sans Pro" w:eastAsia="Times New Roman" w:hAnsi="Source Sans Pro" w:cs="Times New Roman"/>
          <w:color w:val="253137"/>
          <w:sz w:val="37"/>
          <w:szCs w:val="37"/>
          <w:lang w:eastAsia="fr-FR"/>
        </w:rPr>
      </w:pPr>
      <w:r w:rsidRPr="00F242EA">
        <w:rPr>
          <w:rFonts w:ascii="Source Sans Pro" w:eastAsia="Times New Roman" w:hAnsi="Source Sans Pro" w:cs="Times New Roman"/>
          <w:color w:val="253137"/>
          <w:sz w:val="28"/>
          <w:szCs w:val="28"/>
          <w:bdr w:val="none" w:sz="0" w:space="0" w:color="auto" w:frame="1"/>
          <w:lang w:eastAsia="fr-FR"/>
        </w:rPr>
        <w:t xml:space="preserve">     </w:t>
      </w:r>
      <w:proofErr w:type="gramStart"/>
      <w:r w:rsidRPr="00F242EA">
        <w:rPr>
          <w:rFonts w:ascii="Source Sans Pro" w:eastAsia="Times New Roman" w:hAnsi="Source Sans Pro" w:cs="Times New Roman"/>
          <w:color w:val="253137"/>
          <w:sz w:val="28"/>
          <w:szCs w:val="28"/>
          <w:bdr w:val="none" w:sz="0" w:space="0" w:color="auto" w:frame="1"/>
          <w:lang w:eastAsia="fr-FR"/>
        </w:rPr>
        <w:t>raffinement</w:t>
      </w:r>
      <w:proofErr w:type="gramEnd"/>
      <w:r w:rsidRPr="00F242EA">
        <w:rPr>
          <w:rFonts w:ascii="Source Sans Pro" w:eastAsia="Times New Roman" w:hAnsi="Source Sans Pro" w:cs="Times New Roman"/>
          <w:color w:val="253137"/>
          <w:sz w:val="28"/>
          <w:szCs w:val="28"/>
          <w:bdr w:val="none" w:sz="0" w:space="0" w:color="auto" w:frame="1"/>
          <w:lang w:eastAsia="fr-FR"/>
        </w:rPr>
        <w:t xml:space="preserve"> du pire des supplices)</w:t>
      </w:r>
    </w:p>
    <w:p w:rsidR="00F242EA" w:rsidRPr="00F242EA" w:rsidRDefault="00F242EA" w:rsidP="00F242EA">
      <w:pPr>
        <w:numPr>
          <w:ilvl w:val="0"/>
          <w:numId w:val="3"/>
        </w:numPr>
        <w:spacing w:after="0" w:line="288" w:lineRule="atLeast"/>
        <w:ind w:left="150" w:right="150"/>
        <w:jc w:val="both"/>
        <w:textAlignment w:val="baseline"/>
        <w:rPr>
          <w:rFonts w:ascii="Source Sans Pro" w:eastAsia="Times New Roman" w:hAnsi="Source Sans Pro" w:cs="Times New Roman"/>
          <w:color w:val="253137"/>
          <w:sz w:val="37"/>
          <w:szCs w:val="37"/>
          <w:lang w:eastAsia="fr-FR"/>
        </w:rPr>
      </w:pPr>
      <w:r w:rsidRPr="00F242EA">
        <w:rPr>
          <w:rFonts w:ascii="Source Sans Pro" w:eastAsia="Times New Roman" w:hAnsi="Source Sans Pro" w:cs="Times New Roman"/>
          <w:b/>
          <w:bCs/>
          <w:color w:val="253137"/>
          <w:sz w:val="28"/>
          <w:lang w:eastAsia="fr-FR"/>
        </w:rPr>
        <w:t>de bêtise</w:t>
      </w:r>
      <w:r w:rsidRPr="00F242EA">
        <w:rPr>
          <w:rFonts w:ascii="Source Sans Pro" w:eastAsia="Times New Roman" w:hAnsi="Source Sans Pro" w:cs="Times New Roman"/>
          <w:color w:val="253137"/>
          <w:sz w:val="28"/>
          <w:lang w:eastAsia="fr-FR"/>
        </w:rPr>
        <w:t> </w:t>
      </w:r>
      <w:r w:rsidRPr="00F242EA">
        <w:rPr>
          <w:rFonts w:ascii="Source Sans Pro" w:eastAsia="Times New Roman" w:hAnsi="Source Sans Pro" w:cs="Times New Roman"/>
          <w:color w:val="253137"/>
          <w:sz w:val="28"/>
          <w:szCs w:val="28"/>
          <w:bdr w:val="none" w:sz="0" w:space="0" w:color="auto" w:frame="1"/>
          <w:lang w:eastAsia="fr-FR"/>
        </w:rPr>
        <w:t>(« voyons si Elie va venir le délivrer »)!</w:t>
      </w:r>
    </w:p>
    <w:p w:rsidR="00F242EA" w:rsidRPr="00F242EA" w:rsidRDefault="00F242EA" w:rsidP="00F242EA">
      <w:pPr>
        <w:spacing w:after="0" w:line="288" w:lineRule="atLeast"/>
        <w:jc w:val="both"/>
        <w:textAlignment w:val="baseline"/>
        <w:rPr>
          <w:rFonts w:ascii="Source Sans Pro" w:eastAsia="Times New Roman" w:hAnsi="Source Sans Pro" w:cs="Times New Roman"/>
          <w:color w:val="253137"/>
          <w:sz w:val="37"/>
          <w:szCs w:val="37"/>
          <w:lang w:eastAsia="fr-FR"/>
        </w:rPr>
      </w:pPr>
      <w:r w:rsidRPr="00F242EA">
        <w:rPr>
          <w:rFonts w:ascii="Source Sans Pro" w:eastAsia="Times New Roman" w:hAnsi="Source Sans Pro" w:cs="Times New Roman"/>
          <w:color w:val="253137"/>
          <w:sz w:val="28"/>
          <w:szCs w:val="28"/>
          <w:bdr w:val="none" w:sz="0" w:space="0" w:color="auto" w:frame="1"/>
          <w:lang w:eastAsia="fr-FR"/>
        </w:rPr>
        <w:t>          Le Bien, c'est le</w:t>
      </w:r>
      <w:r w:rsidRPr="00F242EA">
        <w:rPr>
          <w:rFonts w:ascii="Source Sans Pro" w:eastAsia="Times New Roman" w:hAnsi="Source Sans Pro" w:cs="Times New Roman"/>
          <w:color w:val="253137"/>
          <w:sz w:val="28"/>
          <w:lang w:eastAsia="fr-FR"/>
        </w:rPr>
        <w:t> </w:t>
      </w:r>
      <w:r w:rsidRPr="00F242EA">
        <w:rPr>
          <w:rFonts w:ascii="Source Sans Pro" w:eastAsia="Times New Roman" w:hAnsi="Source Sans Pro" w:cs="Times New Roman"/>
          <w:b/>
          <w:bCs/>
          <w:color w:val="253137"/>
          <w:sz w:val="34"/>
          <w:lang w:eastAsia="fr-FR"/>
        </w:rPr>
        <w:t>déploiement inouï de l'Amour de Dieu en la personne d</w:t>
      </w:r>
      <w:r w:rsidRPr="00F242EA">
        <w:rPr>
          <w:rFonts w:ascii="Source Sans Pro" w:eastAsia="Times New Roman" w:hAnsi="Source Sans Pro" w:cs="Times New Roman"/>
          <w:b/>
          <w:bCs/>
          <w:color w:val="253137"/>
          <w:sz w:val="28"/>
          <w:lang w:eastAsia="fr-FR"/>
        </w:rPr>
        <w:t>u Christ</w:t>
      </w:r>
      <w:r w:rsidRPr="00F242EA">
        <w:rPr>
          <w:rFonts w:ascii="Source Sans Pro" w:eastAsia="Times New Roman" w:hAnsi="Source Sans Pro" w:cs="Times New Roman"/>
          <w:color w:val="253137"/>
          <w:sz w:val="28"/>
          <w:szCs w:val="28"/>
          <w:bdr w:val="none" w:sz="0" w:space="0" w:color="auto" w:frame="1"/>
          <w:lang w:eastAsia="fr-FR"/>
        </w:rPr>
        <w:t>, pour le Salut de l'humanité, lors de ce sacrifice incroyable!</w:t>
      </w:r>
    </w:p>
    <w:p w:rsidR="00F242EA" w:rsidRPr="00F242EA" w:rsidRDefault="00F242EA" w:rsidP="00F242EA">
      <w:pPr>
        <w:spacing w:after="0" w:line="288" w:lineRule="atLeast"/>
        <w:jc w:val="both"/>
        <w:textAlignment w:val="baseline"/>
        <w:rPr>
          <w:rFonts w:ascii="Source Sans Pro" w:eastAsia="Times New Roman" w:hAnsi="Source Sans Pro" w:cs="Times New Roman"/>
          <w:color w:val="253137"/>
          <w:sz w:val="37"/>
          <w:szCs w:val="37"/>
          <w:lang w:eastAsia="fr-FR"/>
        </w:rPr>
      </w:pPr>
      <w:r w:rsidRPr="00F242EA">
        <w:rPr>
          <w:rFonts w:ascii="Source Sans Pro" w:eastAsia="Times New Roman" w:hAnsi="Source Sans Pro" w:cs="Times New Roman"/>
          <w:color w:val="253137"/>
          <w:sz w:val="28"/>
          <w:szCs w:val="28"/>
          <w:bdr w:val="none" w:sz="0" w:space="0" w:color="auto" w:frame="1"/>
          <w:lang w:eastAsia="fr-FR"/>
        </w:rPr>
        <w:t>          Et c'est aussi</w:t>
      </w:r>
      <w:r w:rsidRPr="00F242EA">
        <w:rPr>
          <w:rFonts w:ascii="Source Sans Pro" w:eastAsia="Times New Roman" w:hAnsi="Source Sans Pro" w:cs="Times New Roman"/>
          <w:color w:val="253137"/>
          <w:sz w:val="28"/>
          <w:lang w:eastAsia="fr-FR"/>
        </w:rPr>
        <w:t> </w:t>
      </w:r>
      <w:r w:rsidRPr="00F242EA">
        <w:rPr>
          <w:rFonts w:ascii="Source Sans Pro" w:eastAsia="Times New Roman" w:hAnsi="Source Sans Pro" w:cs="Times New Roman"/>
          <w:b/>
          <w:bCs/>
          <w:color w:val="253137"/>
          <w:sz w:val="34"/>
          <w:lang w:eastAsia="fr-FR"/>
        </w:rPr>
        <w:t>la part apportée</w:t>
      </w:r>
      <w:r w:rsidRPr="00F242EA">
        <w:rPr>
          <w:rFonts w:ascii="Source Sans Pro" w:eastAsia="Times New Roman" w:hAnsi="Source Sans Pro" w:cs="Times New Roman"/>
          <w:color w:val="253137"/>
          <w:sz w:val="28"/>
          <w:szCs w:val="28"/>
          <w:bdr w:val="none" w:sz="0" w:space="0" w:color="auto" w:frame="1"/>
          <w:lang w:eastAsia="fr-FR"/>
        </w:rPr>
        <w:t>, à ce sacrifice rédempteur, par ceux qui, jusqu'au bout, ont gardé la FOI ou qui, comme</w:t>
      </w:r>
      <w:r w:rsidRPr="00F242EA">
        <w:rPr>
          <w:rFonts w:ascii="Source Sans Pro" w:eastAsia="Times New Roman" w:hAnsi="Source Sans Pro" w:cs="Times New Roman"/>
          <w:color w:val="253137"/>
          <w:sz w:val="28"/>
          <w:lang w:eastAsia="fr-FR"/>
        </w:rPr>
        <w:t> </w:t>
      </w:r>
      <w:r w:rsidRPr="00F242EA">
        <w:rPr>
          <w:rFonts w:ascii="Source Sans Pro" w:eastAsia="Times New Roman" w:hAnsi="Source Sans Pro" w:cs="Times New Roman"/>
          <w:b/>
          <w:bCs/>
          <w:color w:val="253137"/>
          <w:sz w:val="34"/>
          <w:lang w:eastAsia="fr-FR"/>
        </w:rPr>
        <w:t>le "bon larron"</w:t>
      </w:r>
      <w:proofErr w:type="gramStart"/>
      <w:r w:rsidRPr="00F242EA">
        <w:rPr>
          <w:rFonts w:ascii="Source Sans Pro" w:eastAsia="Times New Roman" w:hAnsi="Source Sans Pro" w:cs="Times New Roman"/>
          <w:b/>
          <w:bCs/>
          <w:color w:val="253137"/>
          <w:sz w:val="34"/>
          <w:lang w:eastAsia="fr-FR"/>
        </w:rPr>
        <w:t>,</w:t>
      </w:r>
      <w:r w:rsidRPr="00F242EA">
        <w:rPr>
          <w:rFonts w:ascii="Source Sans Pro" w:eastAsia="Times New Roman" w:hAnsi="Source Sans Pro" w:cs="Times New Roman"/>
          <w:color w:val="253137"/>
          <w:sz w:val="28"/>
          <w:szCs w:val="28"/>
          <w:bdr w:val="none" w:sz="0" w:space="0" w:color="auto" w:frame="1"/>
          <w:lang w:eastAsia="fr-FR"/>
        </w:rPr>
        <w:t>l'ont</w:t>
      </w:r>
      <w:proofErr w:type="gramEnd"/>
      <w:r w:rsidRPr="00F242EA">
        <w:rPr>
          <w:rFonts w:ascii="Source Sans Pro" w:eastAsia="Times New Roman" w:hAnsi="Source Sans Pro" w:cs="Times New Roman"/>
          <w:color w:val="253137"/>
          <w:sz w:val="28"/>
          <w:szCs w:val="28"/>
          <w:bdr w:val="none" w:sz="0" w:space="0" w:color="auto" w:frame="1"/>
          <w:lang w:eastAsia="fr-FR"/>
        </w:rPr>
        <w:t> magnifiquement trouvée! Cette admirable découverte, par lui, de la Foi, nous montre que le premier saint déclaré de l'histoire, a su déceler,</w:t>
      </w:r>
      <w:r w:rsidRPr="00F242EA">
        <w:rPr>
          <w:rFonts w:ascii="Source Sans Pro" w:eastAsia="Times New Roman" w:hAnsi="Source Sans Pro" w:cs="Times New Roman"/>
          <w:color w:val="253137"/>
          <w:sz w:val="28"/>
          <w:lang w:eastAsia="fr-FR"/>
        </w:rPr>
        <w:t> </w:t>
      </w:r>
      <w:r w:rsidRPr="00F242EA">
        <w:rPr>
          <w:rFonts w:ascii="Source Sans Pro" w:eastAsia="Times New Roman" w:hAnsi="Source Sans Pro" w:cs="Times New Roman"/>
          <w:b/>
          <w:bCs/>
          <w:color w:val="253137"/>
          <w:sz w:val="34"/>
          <w:lang w:eastAsia="fr-FR"/>
        </w:rPr>
        <w:t>derrière l'horreur de ce qu'il vivait</w:t>
      </w:r>
      <w:r w:rsidRPr="00F242EA">
        <w:rPr>
          <w:rFonts w:ascii="Source Sans Pro" w:eastAsia="Times New Roman" w:hAnsi="Source Sans Pro" w:cs="Times New Roman"/>
          <w:color w:val="253137"/>
          <w:sz w:val="28"/>
          <w:szCs w:val="28"/>
          <w:bdr w:val="none" w:sz="0" w:space="0" w:color="auto" w:frame="1"/>
          <w:lang w:eastAsia="fr-FR"/>
        </w:rPr>
        <w:t>, la merveilleuse présence du Christ-Roi de l'univers!</w:t>
      </w:r>
    </w:p>
    <w:p w:rsidR="00F242EA" w:rsidRPr="00F242EA" w:rsidRDefault="00F242EA" w:rsidP="00F242EA">
      <w:pPr>
        <w:numPr>
          <w:ilvl w:val="0"/>
          <w:numId w:val="4"/>
        </w:numPr>
        <w:spacing w:after="0" w:line="288" w:lineRule="atLeast"/>
        <w:ind w:left="150" w:right="150"/>
        <w:jc w:val="both"/>
        <w:textAlignment w:val="baseline"/>
        <w:rPr>
          <w:rFonts w:ascii="Source Sans Pro" w:eastAsia="Times New Roman" w:hAnsi="Source Sans Pro" w:cs="Times New Roman"/>
          <w:color w:val="253137"/>
          <w:sz w:val="37"/>
          <w:szCs w:val="37"/>
          <w:lang w:eastAsia="fr-FR"/>
        </w:rPr>
      </w:pPr>
      <w:r w:rsidRPr="00F242EA">
        <w:rPr>
          <w:rFonts w:ascii="Source Sans Pro" w:eastAsia="Times New Roman" w:hAnsi="Source Sans Pro" w:cs="Times New Roman"/>
          <w:color w:val="253137"/>
          <w:sz w:val="28"/>
          <w:szCs w:val="28"/>
          <w:bdr w:val="none" w:sz="0" w:space="0" w:color="auto" w:frame="1"/>
          <w:lang w:eastAsia="fr-FR"/>
        </w:rPr>
        <w:t>Dans l’histoire de l’humanité,</w:t>
      </w:r>
      <w:r w:rsidRPr="00F242EA">
        <w:rPr>
          <w:rFonts w:ascii="Source Sans Pro" w:eastAsia="Times New Roman" w:hAnsi="Source Sans Pro" w:cs="Times New Roman"/>
          <w:color w:val="253137"/>
          <w:sz w:val="28"/>
          <w:lang w:eastAsia="fr-FR"/>
        </w:rPr>
        <w:t> </w:t>
      </w:r>
      <w:r w:rsidRPr="00F242EA">
        <w:rPr>
          <w:rFonts w:ascii="Source Sans Pro" w:eastAsia="Times New Roman" w:hAnsi="Source Sans Pro" w:cs="Times New Roman"/>
          <w:b/>
          <w:bCs/>
          <w:color w:val="253137"/>
          <w:sz w:val="34"/>
          <w:lang w:eastAsia="fr-FR"/>
        </w:rPr>
        <w:t>cet affrontement se perpétue</w:t>
      </w:r>
      <w:r w:rsidRPr="00F242EA">
        <w:rPr>
          <w:rFonts w:ascii="Source Sans Pro" w:eastAsia="Times New Roman" w:hAnsi="Source Sans Pro" w:cs="Times New Roman"/>
          <w:color w:val="253137"/>
          <w:sz w:val="28"/>
          <w:szCs w:val="28"/>
          <w:bdr w:val="none" w:sz="0" w:space="0" w:color="auto" w:frame="1"/>
          <w:lang w:eastAsia="fr-FR"/>
        </w:rPr>
        <w:t>, sous</w:t>
      </w:r>
    </w:p>
    <w:p w:rsidR="00F242EA" w:rsidRPr="00F242EA" w:rsidRDefault="00F242EA" w:rsidP="00F242EA">
      <w:pPr>
        <w:spacing w:after="0" w:line="288" w:lineRule="atLeast"/>
        <w:jc w:val="both"/>
        <w:textAlignment w:val="baseline"/>
        <w:rPr>
          <w:rFonts w:ascii="Source Sans Pro" w:eastAsia="Times New Roman" w:hAnsi="Source Sans Pro" w:cs="Times New Roman"/>
          <w:color w:val="253137"/>
          <w:sz w:val="37"/>
          <w:szCs w:val="37"/>
          <w:lang w:eastAsia="fr-FR"/>
        </w:rPr>
      </w:pPr>
      <w:proofErr w:type="gramStart"/>
      <w:r w:rsidRPr="00F242EA">
        <w:rPr>
          <w:rFonts w:ascii="Source Sans Pro" w:eastAsia="Times New Roman" w:hAnsi="Source Sans Pro" w:cs="Times New Roman"/>
          <w:color w:val="253137"/>
          <w:sz w:val="28"/>
          <w:szCs w:val="28"/>
          <w:bdr w:val="none" w:sz="0" w:space="0" w:color="auto" w:frame="1"/>
          <w:lang w:eastAsia="fr-FR"/>
        </w:rPr>
        <w:t>la</w:t>
      </w:r>
      <w:proofErr w:type="gramEnd"/>
      <w:r w:rsidRPr="00F242EA">
        <w:rPr>
          <w:rFonts w:ascii="Source Sans Pro" w:eastAsia="Times New Roman" w:hAnsi="Source Sans Pro" w:cs="Times New Roman"/>
          <w:color w:val="253137"/>
          <w:sz w:val="28"/>
          <w:szCs w:val="28"/>
          <w:bdr w:val="none" w:sz="0" w:space="0" w:color="auto" w:frame="1"/>
          <w:lang w:eastAsia="fr-FR"/>
        </w:rPr>
        <w:t xml:space="preserve"> forme de la lutte menée par le Bien, pour éradiquer les souffrances</w:t>
      </w:r>
    </w:p>
    <w:p w:rsidR="00F242EA" w:rsidRPr="00F242EA" w:rsidRDefault="00F242EA" w:rsidP="00F242EA">
      <w:pPr>
        <w:spacing w:after="0" w:line="288" w:lineRule="atLeast"/>
        <w:jc w:val="both"/>
        <w:textAlignment w:val="baseline"/>
        <w:rPr>
          <w:rFonts w:ascii="Source Sans Pro" w:eastAsia="Times New Roman" w:hAnsi="Source Sans Pro" w:cs="Times New Roman"/>
          <w:color w:val="253137"/>
          <w:sz w:val="37"/>
          <w:szCs w:val="37"/>
          <w:lang w:eastAsia="fr-FR"/>
        </w:rPr>
      </w:pPr>
      <w:r w:rsidRPr="00F242EA">
        <w:rPr>
          <w:rFonts w:ascii="Source Sans Pro" w:eastAsia="Times New Roman" w:hAnsi="Source Sans Pro" w:cs="Times New Roman"/>
          <w:color w:val="253137"/>
          <w:sz w:val="28"/>
          <w:szCs w:val="28"/>
          <w:bdr w:val="none" w:sz="0" w:space="0" w:color="auto" w:frame="1"/>
          <w:lang w:eastAsia="fr-FR"/>
        </w:rPr>
        <w:t> </w:t>
      </w:r>
      <w:proofErr w:type="gramStart"/>
      <w:r w:rsidRPr="00F242EA">
        <w:rPr>
          <w:rFonts w:ascii="Source Sans Pro" w:eastAsia="Times New Roman" w:hAnsi="Source Sans Pro" w:cs="Times New Roman"/>
          <w:color w:val="253137"/>
          <w:sz w:val="28"/>
          <w:szCs w:val="28"/>
          <w:bdr w:val="none" w:sz="0" w:space="0" w:color="auto" w:frame="1"/>
          <w:lang w:eastAsia="fr-FR"/>
        </w:rPr>
        <w:t>qu'engendre</w:t>
      </w:r>
      <w:proofErr w:type="gramEnd"/>
      <w:r w:rsidRPr="00F242EA">
        <w:rPr>
          <w:rFonts w:ascii="Source Sans Pro" w:eastAsia="Times New Roman" w:hAnsi="Source Sans Pro" w:cs="Times New Roman"/>
          <w:color w:val="253137"/>
          <w:sz w:val="28"/>
          <w:szCs w:val="28"/>
          <w:bdr w:val="none" w:sz="0" w:space="0" w:color="auto" w:frame="1"/>
          <w:lang w:eastAsia="fr-FR"/>
        </w:rPr>
        <w:t xml:space="preserve"> le Mal, présent</w:t>
      </w:r>
      <w:r w:rsidRPr="00F242EA">
        <w:rPr>
          <w:rFonts w:ascii="Source Sans Pro" w:eastAsia="Times New Roman" w:hAnsi="Source Sans Pro" w:cs="Times New Roman"/>
          <w:color w:val="253137"/>
          <w:sz w:val="28"/>
          <w:lang w:eastAsia="fr-FR"/>
        </w:rPr>
        <w:t> </w:t>
      </w:r>
      <w:r w:rsidRPr="00F242EA">
        <w:rPr>
          <w:rFonts w:ascii="Source Sans Pro" w:eastAsia="Times New Roman" w:hAnsi="Source Sans Pro" w:cs="Times New Roman"/>
          <w:b/>
          <w:bCs/>
          <w:color w:val="253137"/>
          <w:sz w:val="34"/>
          <w:lang w:eastAsia="fr-FR"/>
        </w:rPr>
        <w:t>aujourd’hui comme hier et toujours!</w:t>
      </w:r>
    </w:p>
    <w:p w:rsidR="00F242EA" w:rsidRPr="00F242EA" w:rsidRDefault="00F242EA" w:rsidP="00F242EA">
      <w:pPr>
        <w:spacing w:after="0" w:line="288" w:lineRule="atLeast"/>
        <w:jc w:val="both"/>
        <w:textAlignment w:val="baseline"/>
        <w:rPr>
          <w:rFonts w:ascii="Source Sans Pro" w:eastAsia="Times New Roman" w:hAnsi="Source Sans Pro" w:cs="Times New Roman"/>
          <w:color w:val="253137"/>
          <w:sz w:val="37"/>
          <w:szCs w:val="37"/>
          <w:lang w:eastAsia="fr-FR"/>
        </w:rPr>
      </w:pPr>
      <w:r w:rsidRPr="00F242EA">
        <w:rPr>
          <w:rFonts w:ascii="Source Sans Pro" w:eastAsia="Times New Roman" w:hAnsi="Source Sans Pro" w:cs="Times New Roman"/>
          <w:b/>
          <w:bCs/>
          <w:color w:val="253137"/>
          <w:sz w:val="28"/>
          <w:lang w:eastAsia="fr-FR"/>
        </w:rPr>
        <w:t>  </w:t>
      </w:r>
    </w:p>
    <w:p w:rsidR="00F242EA" w:rsidRPr="00F242EA" w:rsidRDefault="00F242EA" w:rsidP="00F242EA">
      <w:pPr>
        <w:numPr>
          <w:ilvl w:val="0"/>
          <w:numId w:val="5"/>
        </w:numPr>
        <w:spacing w:after="0" w:line="288" w:lineRule="atLeast"/>
        <w:ind w:left="150" w:right="150"/>
        <w:jc w:val="both"/>
        <w:textAlignment w:val="baseline"/>
        <w:rPr>
          <w:rFonts w:ascii="Source Sans Pro" w:eastAsia="Times New Roman" w:hAnsi="Source Sans Pro" w:cs="Times New Roman"/>
          <w:color w:val="253137"/>
          <w:sz w:val="37"/>
          <w:szCs w:val="37"/>
          <w:lang w:eastAsia="fr-FR"/>
        </w:rPr>
      </w:pPr>
      <w:r w:rsidRPr="00F242EA">
        <w:rPr>
          <w:rFonts w:ascii="Source Sans Pro" w:eastAsia="Times New Roman" w:hAnsi="Source Sans Pro" w:cs="Times New Roman"/>
          <w:b/>
          <w:bCs/>
          <w:color w:val="253137"/>
          <w:sz w:val="28"/>
          <w:lang w:eastAsia="fr-FR"/>
        </w:rPr>
        <w:t>Le risque, dans cette lutte entre Bien et Mal, c'est de se fier aux seules apparences du moment</w:t>
      </w:r>
      <w:r w:rsidRPr="00F242EA">
        <w:rPr>
          <w:rFonts w:ascii="Source Sans Pro" w:eastAsia="Times New Roman" w:hAnsi="Source Sans Pro" w:cs="Times New Roman"/>
          <w:color w:val="253137"/>
          <w:sz w:val="28"/>
          <w:szCs w:val="28"/>
          <w:bdr w:val="none" w:sz="0" w:space="0" w:color="auto" w:frame="1"/>
          <w:lang w:eastAsia="fr-FR"/>
        </w:rPr>
        <w:t>! C'est ce qu'ont vécu les deux groupes d'acteurs lors de la crucifixion du Christ! C'est le "risque de l'iceberg" :</w:t>
      </w:r>
    </w:p>
    <w:p w:rsidR="00F242EA" w:rsidRPr="00F242EA" w:rsidRDefault="00F242EA" w:rsidP="00F242EA">
      <w:pPr>
        <w:numPr>
          <w:ilvl w:val="0"/>
          <w:numId w:val="6"/>
        </w:numPr>
        <w:spacing w:after="0" w:line="288" w:lineRule="atLeast"/>
        <w:ind w:left="150" w:right="150"/>
        <w:jc w:val="both"/>
        <w:textAlignment w:val="baseline"/>
        <w:rPr>
          <w:rFonts w:ascii="Source Sans Pro" w:eastAsia="Times New Roman" w:hAnsi="Source Sans Pro" w:cs="Times New Roman"/>
          <w:color w:val="253137"/>
          <w:sz w:val="37"/>
          <w:szCs w:val="37"/>
          <w:lang w:eastAsia="fr-FR"/>
        </w:rPr>
      </w:pPr>
      <w:r w:rsidRPr="00F242EA">
        <w:rPr>
          <w:rFonts w:ascii="Source Sans Pro" w:eastAsia="Times New Roman" w:hAnsi="Source Sans Pro" w:cs="Times New Roman"/>
          <w:color w:val="253137"/>
          <w:sz w:val="28"/>
          <w:szCs w:val="28"/>
          <w:bdr w:val="none" w:sz="0" w:space="0" w:color="auto" w:frame="1"/>
          <w:lang w:eastAsia="fr-FR"/>
        </w:rPr>
        <w:lastRenderedPageBreak/>
        <w:t>risque de ne voir que la partie qui dépasse la surface. Tantôt c'est une splendide montagne de glace qui émerveille; tantôt, c'est un amas affreux de roches grises, effrayant!</w:t>
      </w:r>
    </w:p>
    <w:p w:rsidR="00F242EA" w:rsidRPr="00F242EA" w:rsidRDefault="00F242EA" w:rsidP="00F242EA">
      <w:pPr>
        <w:numPr>
          <w:ilvl w:val="0"/>
          <w:numId w:val="6"/>
        </w:numPr>
        <w:spacing w:after="0" w:line="288" w:lineRule="atLeast"/>
        <w:ind w:left="150" w:right="150"/>
        <w:jc w:val="both"/>
        <w:textAlignment w:val="baseline"/>
        <w:rPr>
          <w:rFonts w:ascii="Source Sans Pro" w:eastAsia="Times New Roman" w:hAnsi="Source Sans Pro" w:cs="Times New Roman"/>
          <w:color w:val="253137"/>
          <w:sz w:val="37"/>
          <w:szCs w:val="37"/>
          <w:lang w:eastAsia="fr-FR"/>
        </w:rPr>
      </w:pPr>
      <w:r w:rsidRPr="00F242EA">
        <w:rPr>
          <w:rFonts w:ascii="Source Sans Pro" w:eastAsia="Times New Roman" w:hAnsi="Source Sans Pro" w:cs="Times New Roman"/>
          <w:b/>
          <w:bCs/>
          <w:color w:val="253137"/>
          <w:sz w:val="28"/>
          <w:lang w:eastAsia="fr-FR"/>
        </w:rPr>
        <w:t>risque de méconnaître la réalité qui nous est cachée</w:t>
      </w:r>
      <w:r w:rsidRPr="00F242EA">
        <w:rPr>
          <w:rFonts w:ascii="Source Sans Pro" w:eastAsia="Times New Roman" w:hAnsi="Source Sans Pro" w:cs="Times New Roman"/>
          <w:color w:val="253137"/>
          <w:sz w:val="28"/>
          <w:szCs w:val="28"/>
          <w:bdr w:val="none" w:sz="0" w:space="0" w:color="auto" w:frame="1"/>
          <w:lang w:eastAsia="fr-FR"/>
        </w:rPr>
        <w:t>, comme dans l'iceberg ces neuf dixièmes, qu'il s'agit de maitriser pour une navigation écartant tout danger et</w:t>
      </w:r>
      <w:r w:rsidRPr="00F242EA">
        <w:rPr>
          <w:rFonts w:ascii="Source Sans Pro" w:eastAsia="Times New Roman" w:hAnsi="Source Sans Pro" w:cs="Times New Roman"/>
          <w:color w:val="253137"/>
          <w:sz w:val="28"/>
          <w:lang w:eastAsia="fr-FR"/>
        </w:rPr>
        <w:t> </w:t>
      </w:r>
      <w:r w:rsidRPr="00F242EA">
        <w:rPr>
          <w:rFonts w:ascii="Source Sans Pro" w:eastAsia="Times New Roman" w:hAnsi="Source Sans Pro" w:cs="Times New Roman"/>
          <w:b/>
          <w:bCs/>
          <w:color w:val="253137"/>
          <w:sz w:val="34"/>
          <w:lang w:eastAsia="fr-FR"/>
        </w:rPr>
        <w:t>parvenir à bon port!</w:t>
      </w:r>
    </w:p>
    <w:p w:rsidR="00F242EA" w:rsidRPr="00F242EA" w:rsidRDefault="00F242EA" w:rsidP="00F242EA">
      <w:pPr>
        <w:numPr>
          <w:ilvl w:val="0"/>
          <w:numId w:val="6"/>
        </w:numPr>
        <w:spacing w:after="0" w:line="288" w:lineRule="atLeast"/>
        <w:ind w:left="150" w:right="150"/>
        <w:jc w:val="both"/>
        <w:textAlignment w:val="baseline"/>
        <w:rPr>
          <w:rFonts w:ascii="Source Sans Pro" w:eastAsia="Times New Roman" w:hAnsi="Source Sans Pro" w:cs="Times New Roman"/>
          <w:color w:val="253137"/>
          <w:sz w:val="37"/>
          <w:szCs w:val="37"/>
          <w:lang w:eastAsia="fr-FR"/>
        </w:rPr>
      </w:pPr>
      <w:r w:rsidRPr="00F242EA">
        <w:rPr>
          <w:rFonts w:ascii="Source Sans Pro" w:eastAsia="Times New Roman" w:hAnsi="Source Sans Pro" w:cs="Times New Roman"/>
          <w:color w:val="253137"/>
          <w:sz w:val="28"/>
          <w:szCs w:val="28"/>
          <w:bdr w:val="none" w:sz="0" w:space="0" w:color="auto" w:frame="1"/>
          <w:lang w:eastAsia="fr-FR"/>
        </w:rPr>
        <w:t>Ainsi en était –il pour les spectateurs de la crucifixion de Jésus : un groupe n'y voyait que</w:t>
      </w:r>
      <w:r w:rsidRPr="00F242EA">
        <w:rPr>
          <w:rFonts w:ascii="Source Sans Pro" w:eastAsia="Times New Roman" w:hAnsi="Source Sans Pro" w:cs="Times New Roman"/>
          <w:color w:val="253137"/>
          <w:sz w:val="28"/>
          <w:lang w:eastAsia="fr-FR"/>
        </w:rPr>
        <w:t> </w:t>
      </w:r>
      <w:r w:rsidRPr="00F242EA">
        <w:rPr>
          <w:rFonts w:ascii="Source Sans Pro" w:eastAsia="Times New Roman" w:hAnsi="Source Sans Pro" w:cs="Times New Roman"/>
          <w:b/>
          <w:bCs/>
          <w:color w:val="253137"/>
          <w:sz w:val="34"/>
          <w:lang w:eastAsia="fr-FR"/>
        </w:rPr>
        <w:t>l'abaissement de Jésus, l'échec apparent de sa mission</w:t>
      </w:r>
      <w:r w:rsidRPr="00F242EA">
        <w:rPr>
          <w:rFonts w:ascii="Source Sans Pro" w:eastAsia="Times New Roman" w:hAnsi="Source Sans Pro" w:cs="Times New Roman"/>
          <w:color w:val="253137"/>
          <w:sz w:val="28"/>
          <w:szCs w:val="28"/>
          <w:bdr w:val="none" w:sz="0" w:space="0" w:color="auto" w:frame="1"/>
          <w:lang w:eastAsia="fr-FR"/>
        </w:rPr>
        <w:t>! Ils n'ont vu que l'abaissement volontaire</w:t>
      </w:r>
      <w:r w:rsidRPr="00F242EA">
        <w:rPr>
          <w:rFonts w:ascii="Source Sans Pro" w:eastAsia="Times New Roman" w:hAnsi="Source Sans Pro" w:cs="Times New Roman"/>
          <w:b/>
          <w:bCs/>
          <w:color w:val="253137"/>
          <w:sz w:val="34"/>
          <w:lang w:eastAsia="fr-FR"/>
        </w:rPr>
        <w:t>, </w:t>
      </w:r>
      <w:r w:rsidRPr="00F242EA">
        <w:rPr>
          <w:rFonts w:ascii="Source Sans Pro" w:eastAsia="Times New Roman" w:hAnsi="Source Sans Pro" w:cs="Times New Roman"/>
          <w:color w:val="253137"/>
          <w:sz w:val="28"/>
          <w:szCs w:val="28"/>
          <w:bdr w:val="none" w:sz="0" w:space="0" w:color="auto" w:frame="1"/>
          <w:lang w:eastAsia="fr-FR"/>
        </w:rPr>
        <w:t>l'humiliation de Jésus</w:t>
      </w:r>
      <w:r w:rsidRPr="00F242EA">
        <w:rPr>
          <w:rFonts w:ascii="Source Sans Pro" w:eastAsia="Times New Roman" w:hAnsi="Source Sans Pro" w:cs="Times New Roman"/>
          <w:b/>
          <w:bCs/>
          <w:color w:val="253137"/>
          <w:sz w:val="34"/>
          <w:lang w:eastAsia="fr-FR"/>
        </w:rPr>
        <w:t>. Ils ont ignoré ce qui restait caché à leurs yeux aveuglés</w:t>
      </w:r>
      <w:r w:rsidRPr="00F242EA">
        <w:rPr>
          <w:rFonts w:ascii="Source Sans Pro" w:eastAsia="Times New Roman" w:hAnsi="Source Sans Pro" w:cs="Times New Roman"/>
          <w:color w:val="253137"/>
          <w:sz w:val="28"/>
          <w:szCs w:val="28"/>
          <w:bdr w:val="none" w:sz="0" w:space="0" w:color="auto" w:frame="1"/>
          <w:lang w:eastAsia="fr-FR"/>
        </w:rPr>
        <w:t>, l'infini de l'Amour de Dieu, l'infini de la grandeur, puissance et majesté du Christ, vrai homme et vrai Dieu</w:t>
      </w:r>
      <w:r w:rsidRPr="00F242EA">
        <w:rPr>
          <w:rFonts w:ascii="Source Sans Pro" w:eastAsia="Times New Roman" w:hAnsi="Source Sans Pro" w:cs="Times New Roman"/>
          <w:b/>
          <w:bCs/>
          <w:color w:val="253137"/>
          <w:sz w:val="34"/>
          <w:lang w:eastAsia="fr-FR"/>
        </w:rPr>
        <w:t>, ils ont ignoré le CHRIST-ROI!</w:t>
      </w:r>
    </w:p>
    <w:p w:rsidR="00F242EA" w:rsidRPr="00F242EA" w:rsidRDefault="00F242EA" w:rsidP="00F242EA">
      <w:pPr>
        <w:numPr>
          <w:ilvl w:val="0"/>
          <w:numId w:val="6"/>
        </w:numPr>
        <w:spacing w:after="0" w:line="288" w:lineRule="atLeast"/>
        <w:ind w:left="150" w:right="150"/>
        <w:jc w:val="both"/>
        <w:textAlignment w:val="baseline"/>
        <w:rPr>
          <w:rFonts w:ascii="Source Sans Pro" w:eastAsia="Times New Roman" w:hAnsi="Source Sans Pro" w:cs="Times New Roman"/>
          <w:color w:val="253137"/>
          <w:sz w:val="37"/>
          <w:szCs w:val="37"/>
          <w:lang w:eastAsia="fr-FR"/>
        </w:rPr>
      </w:pPr>
      <w:r w:rsidRPr="00F242EA">
        <w:rPr>
          <w:rFonts w:ascii="Source Sans Pro" w:eastAsia="Times New Roman" w:hAnsi="Source Sans Pro" w:cs="Times New Roman"/>
          <w:color w:val="253137"/>
          <w:sz w:val="28"/>
          <w:szCs w:val="28"/>
          <w:bdr w:val="none" w:sz="0" w:space="0" w:color="auto" w:frame="1"/>
          <w:lang w:eastAsia="fr-FR"/>
        </w:rPr>
        <w:t>L'autre groupe,</w:t>
      </w:r>
      <w:r w:rsidRPr="00F242EA">
        <w:rPr>
          <w:rFonts w:ascii="Source Sans Pro" w:eastAsia="Times New Roman" w:hAnsi="Source Sans Pro" w:cs="Times New Roman"/>
          <w:color w:val="253137"/>
          <w:sz w:val="28"/>
          <w:lang w:eastAsia="fr-FR"/>
        </w:rPr>
        <w:t> </w:t>
      </w:r>
      <w:r w:rsidRPr="00F242EA">
        <w:rPr>
          <w:rFonts w:ascii="Source Sans Pro" w:eastAsia="Times New Roman" w:hAnsi="Source Sans Pro" w:cs="Times New Roman"/>
          <w:b/>
          <w:bCs/>
          <w:color w:val="253137"/>
          <w:sz w:val="34"/>
          <w:lang w:eastAsia="fr-FR"/>
        </w:rPr>
        <w:t>celui de la Foi, autour de Marie, celui du Bon larron et du centurion</w:t>
      </w:r>
      <w:r w:rsidRPr="00F242EA">
        <w:rPr>
          <w:rFonts w:ascii="Source Sans Pro" w:eastAsia="Times New Roman" w:hAnsi="Source Sans Pro" w:cs="Times New Roman"/>
          <w:color w:val="253137"/>
          <w:sz w:val="28"/>
          <w:szCs w:val="28"/>
          <w:bdr w:val="none" w:sz="0" w:space="0" w:color="auto" w:frame="1"/>
          <w:lang w:eastAsia="fr-FR"/>
        </w:rPr>
        <w:t>, a compris que se manifestait là, véritablement, le Christ- ROI! Il a vécu là, malgré les apparences, le lancement de</w:t>
      </w:r>
      <w:r w:rsidRPr="00F242EA">
        <w:rPr>
          <w:rFonts w:ascii="Source Sans Pro" w:eastAsia="Times New Roman" w:hAnsi="Source Sans Pro" w:cs="Times New Roman"/>
          <w:b/>
          <w:bCs/>
          <w:color w:val="253137"/>
          <w:sz w:val="34"/>
          <w:lang w:eastAsia="fr-FR"/>
        </w:rPr>
        <w:t> la Bonne Nouvelle!</w:t>
      </w:r>
    </w:p>
    <w:p w:rsidR="00F242EA" w:rsidRPr="00F242EA" w:rsidRDefault="00F242EA" w:rsidP="00F242EA">
      <w:pPr>
        <w:numPr>
          <w:ilvl w:val="0"/>
          <w:numId w:val="6"/>
        </w:numPr>
        <w:spacing w:after="0" w:line="288" w:lineRule="atLeast"/>
        <w:ind w:left="150" w:right="150"/>
        <w:jc w:val="both"/>
        <w:textAlignment w:val="baseline"/>
        <w:rPr>
          <w:rFonts w:ascii="Source Sans Pro" w:eastAsia="Times New Roman" w:hAnsi="Source Sans Pro" w:cs="Times New Roman"/>
          <w:color w:val="253137"/>
          <w:sz w:val="37"/>
          <w:szCs w:val="37"/>
          <w:lang w:eastAsia="fr-FR"/>
        </w:rPr>
      </w:pPr>
      <w:r w:rsidRPr="00F242EA">
        <w:rPr>
          <w:rFonts w:ascii="Source Sans Pro" w:eastAsia="Times New Roman" w:hAnsi="Source Sans Pro" w:cs="Times New Roman"/>
          <w:color w:val="253137"/>
          <w:sz w:val="28"/>
          <w:szCs w:val="28"/>
          <w:bdr w:val="none" w:sz="0" w:space="0" w:color="auto" w:frame="1"/>
          <w:lang w:eastAsia="fr-FR"/>
        </w:rPr>
        <w:t>Quand se présentent à nous</w:t>
      </w:r>
      <w:r w:rsidRPr="00F242EA">
        <w:rPr>
          <w:rFonts w:ascii="Source Sans Pro" w:eastAsia="Times New Roman" w:hAnsi="Source Sans Pro" w:cs="Times New Roman"/>
          <w:color w:val="253137"/>
          <w:sz w:val="28"/>
          <w:lang w:eastAsia="fr-FR"/>
        </w:rPr>
        <w:t> </w:t>
      </w:r>
      <w:r w:rsidRPr="00F242EA">
        <w:rPr>
          <w:rFonts w:ascii="Source Sans Pro" w:eastAsia="Times New Roman" w:hAnsi="Source Sans Pro" w:cs="Times New Roman"/>
          <w:b/>
          <w:bCs/>
          <w:color w:val="253137"/>
          <w:sz w:val="34"/>
          <w:u w:val="single"/>
          <w:lang w:eastAsia="fr-FR"/>
        </w:rPr>
        <w:t>des événements décisifs</w:t>
      </w:r>
      <w:r w:rsidRPr="00F242EA">
        <w:rPr>
          <w:rFonts w:ascii="Source Sans Pro" w:eastAsia="Times New Roman" w:hAnsi="Source Sans Pro" w:cs="Times New Roman"/>
          <w:b/>
          <w:bCs/>
          <w:color w:val="253137"/>
          <w:sz w:val="34"/>
          <w:lang w:eastAsia="fr-FR"/>
        </w:rPr>
        <w:t> pour notre vie ici bas ou notre vie éternelle,</w:t>
      </w:r>
      <w:r w:rsidRPr="00F242EA">
        <w:rPr>
          <w:rFonts w:ascii="Source Sans Pro" w:eastAsia="Times New Roman" w:hAnsi="Source Sans Pro" w:cs="Times New Roman"/>
          <w:color w:val="253137"/>
          <w:sz w:val="28"/>
          <w:lang w:eastAsia="fr-FR"/>
        </w:rPr>
        <w:t> </w:t>
      </w:r>
      <w:r w:rsidRPr="00F242EA">
        <w:rPr>
          <w:rFonts w:ascii="Source Sans Pro" w:eastAsia="Times New Roman" w:hAnsi="Source Sans Pro" w:cs="Times New Roman"/>
          <w:color w:val="253137"/>
          <w:sz w:val="28"/>
          <w:szCs w:val="28"/>
          <w:bdr w:val="none" w:sz="0" w:space="0" w:color="auto" w:frame="1"/>
          <w:lang w:eastAsia="fr-FR"/>
        </w:rPr>
        <w:t>comment les abordons-nous?</w:t>
      </w:r>
    </w:p>
    <w:p w:rsidR="00F242EA" w:rsidRPr="00F242EA" w:rsidRDefault="00F242EA" w:rsidP="00F242EA">
      <w:pPr>
        <w:spacing w:after="0" w:line="288" w:lineRule="atLeast"/>
        <w:jc w:val="both"/>
        <w:textAlignment w:val="baseline"/>
        <w:rPr>
          <w:rFonts w:ascii="Source Sans Pro" w:eastAsia="Times New Roman" w:hAnsi="Source Sans Pro" w:cs="Times New Roman"/>
          <w:color w:val="253137"/>
          <w:sz w:val="37"/>
          <w:szCs w:val="37"/>
          <w:lang w:eastAsia="fr-FR"/>
        </w:rPr>
      </w:pPr>
      <w:r w:rsidRPr="00F242EA">
        <w:rPr>
          <w:rFonts w:ascii="Source Sans Pro" w:eastAsia="Times New Roman" w:hAnsi="Source Sans Pro" w:cs="Times New Roman"/>
          <w:color w:val="253137"/>
          <w:sz w:val="28"/>
          <w:szCs w:val="28"/>
          <w:bdr w:val="none" w:sz="0" w:space="0" w:color="auto" w:frame="1"/>
          <w:lang w:eastAsia="fr-FR"/>
        </w:rPr>
        <w:t>Est-ce avec le regard du monde, superficiel, à horizon limité à la "partie visible de l'iceberg", ou bien avec le regard de la Foi? Cette dernière attitude peut seule nous faire</w:t>
      </w:r>
      <w:r w:rsidRPr="00F242EA">
        <w:rPr>
          <w:rFonts w:ascii="Source Sans Pro" w:eastAsia="Times New Roman" w:hAnsi="Source Sans Pro" w:cs="Times New Roman"/>
          <w:color w:val="253137"/>
          <w:sz w:val="28"/>
          <w:lang w:eastAsia="fr-FR"/>
        </w:rPr>
        <w:t> </w:t>
      </w:r>
      <w:r w:rsidRPr="00F242EA">
        <w:rPr>
          <w:rFonts w:ascii="Source Sans Pro" w:eastAsia="Times New Roman" w:hAnsi="Source Sans Pro" w:cs="Times New Roman"/>
          <w:b/>
          <w:bCs/>
          <w:color w:val="253137"/>
          <w:sz w:val="34"/>
          <w:lang w:eastAsia="fr-FR"/>
        </w:rPr>
        <w:t xml:space="preserve">découvrir l'infinie puissance et l'infinie humilité de l'Amour du </w:t>
      </w:r>
      <w:proofErr w:type="spellStart"/>
      <w:r w:rsidRPr="00F242EA">
        <w:rPr>
          <w:rFonts w:ascii="Source Sans Pro" w:eastAsia="Times New Roman" w:hAnsi="Source Sans Pro" w:cs="Times New Roman"/>
          <w:b/>
          <w:bCs/>
          <w:color w:val="253137"/>
          <w:sz w:val="34"/>
          <w:lang w:eastAsia="fr-FR"/>
        </w:rPr>
        <w:t>Christ-Roi</w:t>
      </w:r>
      <w:proofErr w:type="gramStart"/>
      <w:r w:rsidRPr="00F242EA">
        <w:rPr>
          <w:rFonts w:ascii="Source Sans Pro" w:eastAsia="Times New Roman" w:hAnsi="Source Sans Pro" w:cs="Times New Roman"/>
          <w:b/>
          <w:bCs/>
          <w:color w:val="253137"/>
          <w:sz w:val="34"/>
          <w:lang w:eastAsia="fr-FR"/>
        </w:rPr>
        <w:t>,</w:t>
      </w:r>
      <w:r w:rsidRPr="00F242EA">
        <w:rPr>
          <w:rFonts w:ascii="Source Sans Pro" w:eastAsia="Times New Roman" w:hAnsi="Source Sans Pro" w:cs="Times New Roman"/>
          <w:color w:val="253137"/>
          <w:sz w:val="28"/>
          <w:szCs w:val="28"/>
          <w:bdr w:val="none" w:sz="0" w:space="0" w:color="auto" w:frame="1"/>
          <w:lang w:eastAsia="fr-FR"/>
        </w:rPr>
        <w:t>qui</w:t>
      </w:r>
      <w:proofErr w:type="spellEnd"/>
      <w:proofErr w:type="gramEnd"/>
      <w:r w:rsidRPr="00F242EA">
        <w:rPr>
          <w:rFonts w:ascii="Source Sans Pro" w:eastAsia="Times New Roman" w:hAnsi="Source Sans Pro" w:cs="Times New Roman"/>
          <w:color w:val="253137"/>
          <w:sz w:val="28"/>
          <w:szCs w:val="28"/>
          <w:bdr w:val="none" w:sz="0" w:space="0" w:color="auto" w:frame="1"/>
          <w:lang w:eastAsia="fr-FR"/>
        </w:rPr>
        <w:t xml:space="preserve"> dépasse toute connaissance humaine et nous dévoile la Vérité sur tout événement!</w:t>
      </w:r>
    </w:p>
    <w:p w:rsidR="00F242EA" w:rsidRPr="00F242EA" w:rsidRDefault="00F242EA" w:rsidP="00F242EA">
      <w:pPr>
        <w:spacing w:after="0" w:line="288" w:lineRule="atLeast"/>
        <w:jc w:val="both"/>
        <w:textAlignment w:val="baseline"/>
        <w:rPr>
          <w:rFonts w:ascii="Source Sans Pro" w:eastAsia="Times New Roman" w:hAnsi="Source Sans Pro" w:cs="Times New Roman"/>
          <w:color w:val="253137"/>
          <w:sz w:val="37"/>
          <w:szCs w:val="37"/>
          <w:lang w:eastAsia="fr-FR"/>
        </w:rPr>
      </w:pPr>
      <w:r w:rsidRPr="00F242EA">
        <w:rPr>
          <w:rFonts w:ascii="Source Sans Pro" w:eastAsia="Times New Roman" w:hAnsi="Source Sans Pro" w:cs="Times New Roman"/>
          <w:color w:val="253137"/>
          <w:sz w:val="28"/>
          <w:szCs w:val="28"/>
          <w:bdr w:val="none" w:sz="0" w:space="0" w:color="auto" w:frame="1"/>
          <w:lang w:eastAsia="fr-FR"/>
        </w:rPr>
        <w:t> </w:t>
      </w:r>
    </w:p>
    <w:p w:rsidR="00F242EA" w:rsidRPr="00F242EA" w:rsidRDefault="00F242EA" w:rsidP="00F242EA">
      <w:pPr>
        <w:spacing w:after="0" w:line="288" w:lineRule="atLeast"/>
        <w:jc w:val="both"/>
        <w:textAlignment w:val="baseline"/>
        <w:rPr>
          <w:rFonts w:ascii="Source Sans Pro" w:eastAsia="Times New Roman" w:hAnsi="Source Sans Pro" w:cs="Times New Roman"/>
          <w:color w:val="253137"/>
          <w:sz w:val="37"/>
          <w:szCs w:val="37"/>
          <w:lang w:eastAsia="fr-FR"/>
        </w:rPr>
      </w:pPr>
      <w:r w:rsidRPr="00F242EA">
        <w:rPr>
          <w:rFonts w:ascii="Source Sans Pro" w:eastAsia="Times New Roman" w:hAnsi="Source Sans Pro" w:cs="Times New Roman"/>
          <w:color w:val="253137"/>
          <w:sz w:val="28"/>
          <w:szCs w:val="28"/>
          <w:bdr w:val="none" w:sz="0" w:space="0" w:color="auto" w:frame="1"/>
          <w:lang w:eastAsia="fr-FR"/>
        </w:rPr>
        <w:t>Michel  ANDRE, diacre </w:t>
      </w:r>
      <w:r w:rsidRPr="00F242EA">
        <w:rPr>
          <w:rFonts w:ascii="Source Sans Pro" w:eastAsia="Times New Roman" w:hAnsi="Source Sans Pro" w:cs="Times New Roman"/>
          <w:color w:val="253137"/>
          <w:sz w:val="28"/>
          <w:lang w:eastAsia="fr-FR"/>
        </w:rPr>
        <w:t> </w:t>
      </w:r>
      <w:hyperlink r:id="rId13" w:history="1">
        <w:r w:rsidRPr="00F242EA">
          <w:rPr>
            <w:rFonts w:ascii="Source Sans Pro" w:eastAsia="Times New Roman" w:hAnsi="Source Sans Pro" w:cs="Times New Roman"/>
            <w:color w:val="4B5053"/>
            <w:sz w:val="34"/>
            <w:u w:val="single"/>
            <w:lang w:eastAsia="fr-FR"/>
          </w:rPr>
          <w:t>jeannemichel.andre@gmail.com</w:t>
        </w:r>
      </w:hyperlink>
    </w:p>
    <w:p w:rsidR="00F242EA" w:rsidRPr="00F242EA" w:rsidRDefault="00F242EA" w:rsidP="00F242EA">
      <w:pPr>
        <w:spacing w:after="0" w:line="288" w:lineRule="atLeast"/>
        <w:jc w:val="both"/>
        <w:textAlignment w:val="baseline"/>
        <w:rPr>
          <w:rFonts w:ascii="Source Sans Pro" w:eastAsia="Times New Roman" w:hAnsi="Source Sans Pro" w:cs="Times New Roman"/>
          <w:color w:val="253137"/>
          <w:sz w:val="37"/>
          <w:szCs w:val="37"/>
          <w:lang w:eastAsia="fr-FR"/>
        </w:rPr>
      </w:pPr>
      <w:r w:rsidRPr="00F242EA">
        <w:rPr>
          <w:rFonts w:ascii="Source Sans Pro" w:eastAsia="Times New Roman" w:hAnsi="Source Sans Pro" w:cs="Times New Roman"/>
          <w:color w:val="253137"/>
          <w:sz w:val="28"/>
          <w:szCs w:val="28"/>
          <w:bdr w:val="none" w:sz="0" w:space="0" w:color="auto" w:frame="1"/>
          <w:lang w:eastAsia="fr-FR"/>
        </w:rPr>
        <w:t> </w:t>
      </w:r>
    </w:p>
    <w:p w:rsidR="00F242EA" w:rsidRPr="00F242EA" w:rsidRDefault="00F242EA" w:rsidP="00F242EA">
      <w:pPr>
        <w:spacing w:after="0" w:line="288" w:lineRule="atLeast"/>
        <w:jc w:val="both"/>
        <w:textAlignment w:val="baseline"/>
        <w:rPr>
          <w:rFonts w:ascii="Source Sans Pro" w:eastAsia="Times New Roman" w:hAnsi="Source Sans Pro" w:cs="Times New Roman"/>
          <w:color w:val="253137"/>
          <w:sz w:val="37"/>
          <w:szCs w:val="37"/>
          <w:lang w:val="en-US" w:eastAsia="fr-FR"/>
        </w:rPr>
      </w:pPr>
      <w:r w:rsidRPr="00F242EA">
        <w:rPr>
          <w:rFonts w:ascii="Source Sans Pro" w:eastAsia="Times New Roman" w:hAnsi="Source Sans Pro" w:cs="Times New Roman"/>
          <w:color w:val="253137"/>
          <w:sz w:val="28"/>
          <w:szCs w:val="28"/>
          <w:bdr w:val="none" w:sz="0" w:space="0" w:color="auto" w:frame="1"/>
          <w:lang w:val="en-US" w:eastAsia="fr-FR"/>
        </w:rPr>
        <w:t>BLOG</w:t>
      </w:r>
      <w:proofErr w:type="gramStart"/>
      <w:r w:rsidRPr="00F242EA">
        <w:rPr>
          <w:rFonts w:ascii="Source Sans Pro" w:eastAsia="Times New Roman" w:hAnsi="Source Sans Pro" w:cs="Times New Roman"/>
          <w:color w:val="253137"/>
          <w:sz w:val="28"/>
          <w:szCs w:val="28"/>
          <w:bdr w:val="none" w:sz="0" w:space="0" w:color="auto" w:frame="1"/>
          <w:lang w:val="en-US" w:eastAsia="fr-FR"/>
        </w:rPr>
        <w:t>  http</w:t>
      </w:r>
      <w:proofErr w:type="gramEnd"/>
      <w:r w:rsidRPr="00F242EA">
        <w:rPr>
          <w:rFonts w:ascii="Source Sans Pro" w:eastAsia="Times New Roman" w:hAnsi="Source Sans Pro" w:cs="Times New Roman"/>
          <w:color w:val="253137"/>
          <w:sz w:val="28"/>
          <w:szCs w:val="28"/>
          <w:bdr w:val="none" w:sz="0" w:space="0" w:color="auto" w:frame="1"/>
          <w:lang w:val="en-US" w:eastAsia="fr-FR"/>
        </w:rPr>
        <w:t>://puzzlebondieu777.over-blog.com</w:t>
      </w:r>
    </w:p>
    <w:p w:rsidR="00F242EA" w:rsidRPr="00F242EA" w:rsidRDefault="00F242EA" w:rsidP="00F242EA">
      <w:pPr>
        <w:spacing w:after="0" w:line="288" w:lineRule="atLeast"/>
        <w:jc w:val="both"/>
        <w:textAlignment w:val="baseline"/>
        <w:rPr>
          <w:rFonts w:ascii="Source Sans Pro" w:eastAsia="Times New Roman" w:hAnsi="Source Sans Pro" w:cs="Times New Roman"/>
          <w:color w:val="253137"/>
          <w:sz w:val="37"/>
          <w:szCs w:val="37"/>
          <w:lang w:val="en-US" w:eastAsia="fr-FR"/>
        </w:rPr>
      </w:pPr>
      <w:r w:rsidRPr="00F242EA">
        <w:rPr>
          <w:rFonts w:ascii="Source Sans Pro" w:eastAsia="Times New Roman" w:hAnsi="Source Sans Pro" w:cs="Times New Roman"/>
          <w:color w:val="253137"/>
          <w:sz w:val="28"/>
          <w:szCs w:val="28"/>
          <w:bdr w:val="none" w:sz="0" w:space="0" w:color="auto" w:frame="1"/>
          <w:lang w:val="en-US" w:eastAsia="fr-FR"/>
        </w:rPr>
        <w:t> </w:t>
      </w:r>
    </w:p>
    <w:p w:rsidR="00813770" w:rsidRPr="00F242EA" w:rsidRDefault="00813770">
      <w:pPr>
        <w:rPr>
          <w:lang w:val="en-US"/>
        </w:rPr>
      </w:pPr>
    </w:p>
    <w:sectPr w:rsidR="00813770" w:rsidRPr="00F242EA" w:rsidSect="00813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07F26"/>
    <w:multiLevelType w:val="multilevel"/>
    <w:tmpl w:val="CEAAF0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A64D88"/>
    <w:multiLevelType w:val="multilevel"/>
    <w:tmpl w:val="3B824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653281E"/>
    <w:multiLevelType w:val="multilevel"/>
    <w:tmpl w:val="9AAC62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A4F2845"/>
    <w:multiLevelType w:val="multilevel"/>
    <w:tmpl w:val="40B83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DA25B36"/>
    <w:multiLevelType w:val="multilevel"/>
    <w:tmpl w:val="F0E05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B62418D"/>
    <w:multiLevelType w:val="multilevel"/>
    <w:tmpl w:val="156401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hyphenationZone w:val="425"/>
  <w:characterSpacingControl w:val="doNotCompress"/>
  <w:compat/>
  <w:rsids>
    <w:rsidRoot w:val="00F242EA"/>
    <w:rsid w:val="001752F3"/>
    <w:rsid w:val="003114A3"/>
    <w:rsid w:val="004028B1"/>
    <w:rsid w:val="004E1460"/>
    <w:rsid w:val="005968C6"/>
    <w:rsid w:val="007F4ED9"/>
    <w:rsid w:val="00813770"/>
    <w:rsid w:val="00C4768F"/>
    <w:rsid w:val="00D651AE"/>
    <w:rsid w:val="00F242EA"/>
    <w:rsid w:val="00F91B47"/>
    <w:rsid w:val="00F935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24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F242EA"/>
    <w:rPr>
      <w:b/>
      <w:bCs/>
    </w:rPr>
  </w:style>
  <w:style w:type="character" w:customStyle="1" w:styleId="apple-converted-space">
    <w:name w:val="apple-converted-space"/>
    <w:basedOn w:val="Policepardfaut"/>
    <w:rsid w:val="00F242EA"/>
  </w:style>
  <w:style w:type="character" w:styleId="Lienhypertexte">
    <w:name w:val="Hyperlink"/>
    <w:basedOn w:val="Policepardfaut"/>
    <w:uiPriority w:val="99"/>
    <w:semiHidden/>
    <w:unhideWhenUsed/>
    <w:rsid w:val="00F242EA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24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42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92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jeannemichel.andre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613</Words>
  <Characters>3374</Characters>
  <Application>Microsoft Office Word</Application>
  <DocSecurity>0</DocSecurity>
  <Lines>28</Lines>
  <Paragraphs>7</Paragraphs>
  <ScaleCrop>false</ScaleCrop>
  <Company/>
  <LinksUpToDate>false</LinksUpToDate>
  <CharactersWithSpaces>3980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2016-11-16T15:33:00Z</dcterms:created>
  <dcterms:modified xsi:type="dcterms:W3CDTF">2016-11-16T15:35:00Z</dcterms:modified>
</cp:coreProperties>
</file>